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B10" w:rsidRDefault="00C75119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BFC9B" wp14:editId="3B96CAA2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43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504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022A66" w:rsidRDefault="00E1743C" w:rsidP="00374B10">
                            <w:pPr>
                              <w:rPr>
                                <w:rFonts w:ascii="HGSｺﾞｼｯｸM" w:eastAsia="HGSｺﾞｼｯｸM"/>
                                <w:sz w:val="34"/>
                                <w:szCs w:val="34"/>
                              </w:rPr>
                            </w:pPr>
                            <w:r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（公社）日本口腔インプラント学会認定施設</w:t>
                            </w:r>
                            <w:r w:rsidR="00176CDA" w:rsidRPr="00176CDA">
                              <w:rPr>
                                <w:rFonts w:ascii="HGSｺﾞｼｯｸM" w:eastAsia="HGSｺﾞｼｯｸM" w:hint="eastAsia"/>
                                <w:sz w:val="16"/>
                                <w:szCs w:val="24"/>
                              </w:rPr>
                              <w:t>/再生医療等委員会</w:t>
                            </w:r>
                            <w:r w:rsidRPr="00E1743C">
                              <w:rPr>
                                <w:rFonts w:ascii="HGSｺﾞｼｯｸM" w:eastAsia="HGSｺﾞｼｯｸM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22A66">
                              <w:rPr>
                                <w:rFonts w:ascii="HGSｺﾞｼｯｸM" w:eastAsia="HGSｺﾞｼｯｸM" w:hint="eastAsia"/>
                                <w:sz w:val="34"/>
                                <w:szCs w:val="34"/>
                              </w:rPr>
                              <w:t>一般社団法人東京形成歯科研究会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BFC9B" id="正方形/長方形 7" o:spid="_x0000_s1026" style="position:absolute;left:0;text-align:left;margin-left:0;margin-top:0;width:515.25pt;height:39.7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" fillcolor="#272727 [2749]" strokecolor="#243f60 [1604]" strokeweight="2pt">
                <v:textbox>
                  <w:txbxContent>
                    <w:p w:rsidR="00374B10" w:rsidRPr="00022A66" w:rsidRDefault="00E1743C" w:rsidP="00374B10">
                      <w:pPr>
                        <w:rPr>
                          <w:rFonts w:ascii="HGSｺﾞｼｯｸM" w:eastAsia="HGSｺﾞｼｯｸM"/>
                          <w:sz w:val="34"/>
                          <w:szCs w:val="34"/>
                        </w:rPr>
                      </w:pPr>
                      <w:r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（公社）日本口腔インプラント学会認定施設</w:t>
                      </w:r>
                      <w:r w:rsidR="00176CDA" w:rsidRPr="00176CDA">
                        <w:rPr>
                          <w:rFonts w:ascii="HGSｺﾞｼｯｸM" w:eastAsia="HGSｺﾞｼｯｸM" w:hint="eastAsia"/>
                          <w:sz w:val="16"/>
                          <w:szCs w:val="24"/>
                        </w:rPr>
                        <w:t>/再生医療等委員会</w:t>
                      </w:r>
                      <w:r w:rsidRPr="00E1743C">
                        <w:rPr>
                          <w:rFonts w:ascii="HGSｺﾞｼｯｸM" w:eastAsia="HGSｺﾞｼｯｸM" w:hint="eastAsia"/>
                          <w:sz w:val="32"/>
                          <w:szCs w:val="32"/>
                        </w:rPr>
                        <w:t xml:space="preserve"> </w:t>
                      </w:r>
                      <w:r w:rsidRPr="00022A66">
                        <w:rPr>
                          <w:rFonts w:ascii="HGSｺﾞｼｯｸM" w:eastAsia="HGSｺﾞｼｯｸM" w:hint="eastAsia"/>
                          <w:sz w:val="34"/>
                          <w:szCs w:val="34"/>
                        </w:rPr>
                        <w:t>一般社団法人東京形成歯科研究会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4B10" w:rsidRDefault="00374B10" w:rsidP="00374B10">
      <w:pPr>
        <w:rPr>
          <w:b/>
          <w:sz w:val="40"/>
          <w:szCs w:val="40"/>
        </w:rPr>
      </w:pPr>
      <w:r>
        <w:rPr>
          <w:rFonts w:ascii="HGSｺﾞｼｯｸM" w:eastAsia="HGSｺﾞｼｯｸM" w:hAnsi="HG丸ｺﾞｼｯｸM-PRO"/>
          <w:b/>
          <w:noProof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00ABD0" wp14:editId="4FCC388E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515100" cy="657225"/>
                <wp:effectExtent l="0" t="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57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4B10" w:rsidRPr="0087132E" w:rsidRDefault="00374B10" w:rsidP="00374B10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72"/>
                                <w:szCs w:val="72"/>
                              </w:rPr>
                              <w:t>通　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00ABD0" id="正方形/長方形 8" o:spid="_x0000_s1027" style="position:absolute;left:0;text-align:left;margin-left:0;margin-top:4.5pt;width:513pt;height:51.7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" fillcolor="white [3212]" strokecolor="black [3213]" strokeweight=".25pt">
                <v:textbox>
                  <w:txbxContent>
                    <w:p w:rsidR="00374B10" w:rsidRPr="0087132E" w:rsidRDefault="00374B10" w:rsidP="00374B10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72"/>
                          <w:szCs w:val="72"/>
                        </w:rPr>
                        <w:t>通　知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15F46" w:rsidRDefault="00315F46" w:rsidP="00374B10">
      <w:pPr>
        <w:jc w:val="center"/>
        <w:rPr>
          <w:b/>
          <w:sz w:val="32"/>
          <w:szCs w:val="32"/>
          <w:u w:val="single"/>
        </w:rPr>
      </w:pPr>
    </w:p>
    <w:p w:rsidR="00127E69" w:rsidRDefault="00127E69" w:rsidP="00127E69">
      <w:pPr>
        <w:spacing w:line="0" w:lineRule="atLeast"/>
        <w:jc w:val="right"/>
      </w:pPr>
    </w:p>
    <w:p w:rsidR="00E359ED" w:rsidRPr="0018163B" w:rsidRDefault="00B75BDD" w:rsidP="00E359ED">
      <w:pPr>
        <w:spacing w:line="0" w:lineRule="atLeast"/>
        <w:jc w:val="center"/>
        <w:rPr>
          <w:b/>
          <w:sz w:val="24"/>
          <w:szCs w:val="32"/>
          <w:u w:val="single"/>
        </w:rPr>
      </w:pPr>
      <w:r w:rsidRPr="0018163B">
        <w:rPr>
          <w:rFonts w:hint="eastAsia"/>
          <w:b/>
          <w:sz w:val="24"/>
          <w:szCs w:val="32"/>
          <w:u w:val="single"/>
        </w:rPr>
        <w:t>平成</w:t>
      </w:r>
      <w:r w:rsidRPr="0018163B">
        <w:rPr>
          <w:rFonts w:hint="eastAsia"/>
          <w:b/>
          <w:sz w:val="24"/>
          <w:szCs w:val="32"/>
          <w:u w:val="single"/>
        </w:rPr>
        <w:t>28</w:t>
      </w:r>
      <w:r w:rsidRPr="0018163B">
        <w:rPr>
          <w:rFonts w:hint="eastAsia"/>
          <w:b/>
          <w:sz w:val="24"/>
          <w:szCs w:val="32"/>
          <w:u w:val="single"/>
        </w:rPr>
        <w:t>年度</w:t>
      </w:r>
      <w:r w:rsidR="003E3F09">
        <w:rPr>
          <w:rFonts w:hint="eastAsia"/>
          <w:b/>
          <w:sz w:val="24"/>
          <w:szCs w:val="32"/>
          <w:u w:val="single"/>
        </w:rPr>
        <w:t xml:space="preserve"> </w:t>
      </w:r>
      <w:r w:rsidR="00E359ED" w:rsidRPr="0018163B">
        <w:rPr>
          <w:rFonts w:hint="eastAsia"/>
          <w:b/>
          <w:sz w:val="24"/>
          <w:szCs w:val="32"/>
          <w:u w:val="single"/>
        </w:rPr>
        <w:t>東京形成歯科研究会</w:t>
      </w:r>
      <w:r w:rsidR="003E3F09">
        <w:rPr>
          <w:rFonts w:hint="eastAsia"/>
          <w:b/>
          <w:sz w:val="24"/>
          <w:szCs w:val="32"/>
          <w:u w:val="single"/>
        </w:rPr>
        <w:t xml:space="preserve"> </w:t>
      </w:r>
      <w:r w:rsidR="00182631" w:rsidRPr="0018163B">
        <w:rPr>
          <w:rFonts w:hint="eastAsia"/>
          <w:b/>
          <w:sz w:val="24"/>
          <w:szCs w:val="32"/>
          <w:u w:val="single"/>
        </w:rPr>
        <w:t>プロジェクト研究</w:t>
      </w:r>
    </w:p>
    <w:p w:rsidR="0018163B" w:rsidRPr="0018163B" w:rsidRDefault="00E359ED" w:rsidP="00E359ED">
      <w:pPr>
        <w:spacing w:line="0" w:lineRule="atLeast"/>
        <w:jc w:val="center"/>
        <w:rPr>
          <w:b/>
          <w:sz w:val="30"/>
          <w:szCs w:val="30"/>
          <w:u w:val="single"/>
        </w:rPr>
      </w:pPr>
      <w:r w:rsidRPr="0018163B">
        <w:rPr>
          <w:rFonts w:hint="eastAsia"/>
          <w:b/>
          <w:sz w:val="30"/>
          <w:szCs w:val="30"/>
          <w:u w:val="single"/>
        </w:rPr>
        <w:t>「東京形成歯科研究会×新潟大学・</w:t>
      </w:r>
      <w:r w:rsidR="00182631" w:rsidRPr="0018163B">
        <w:rPr>
          <w:rFonts w:hint="eastAsia"/>
          <w:b/>
          <w:sz w:val="30"/>
          <w:szCs w:val="30"/>
          <w:u w:val="single"/>
        </w:rPr>
        <w:t>PRF/CGF</w:t>
      </w:r>
      <w:r w:rsidR="00182631" w:rsidRPr="0018163B">
        <w:rPr>
          <w:rFonts w:hint="eastAsia"/>
          <w:b/>
          <w:sz w:val="30"/>
          <w:szCs w:val="30"/>
          <w:u w:val="single"/>
        </w:rPr>
        <w:t>の物性解析プロジェクト</w:t>
      </w:r>
      <w:r w:rsidR="00EB4C3D" w:rsidRPr="0018163B">
        <w:rPr>
          <w:rFonts w:hint="eastAsia"/>
          <w:b/>
          <w:sz w:val="30"/>
          <w:szCs w:val="30"/>
          <w:u w:val="single"/>
        </w:rPr>
        <w:t>」</w:t>
      </w:r>
    </w:p>
    <w:p w:rsidR="00127E69" w:rsidRPr="00AE6A6C" w:rsidRDefault="00B75BDD" w:rsidP="00E359ED">
      <w:pPr>
        <w:spacing w:line="0" w:lineRule="atLeast"/>
        <w:jc w:val="center"/>
        <w:rPr>
          <w:b/>
          <w:sz w:val="32"/>
          <w:szCs w:val="32"/>
          <w:u w:val="single"/>
        </w:rPr>
      </w:pPr>
      <w:r w:rsidRPr="0018163B">
        <w:rPr>
          <w:rFonts w:hint="eastAsia"/>
          <w:b/>
          <w:sz w:val="36"/>
          <w:szCs w:val="32"/>
          <w:u w:val="single"/>
        </w:rPr>
        <w:t>“</w:t>
      </w:r>
      <w:r w:rsidR="00182631" w:rsidRPr="0018163B">
        <w:rPr>
          <w:rFonts w:hint="eastAsia"/>
          <w:b/>
          <w:sz w:val="36"/>
          <w:szCs w:val="32"/>
          <w:u w:val="single"/>
        </w:rPr>
        <w:t>キックオフミィーテング</w:t>
      </w:r>
      <w:r w:rsidRPr="0018163B">
        <w:rPr>
          <w:rFonts w:hint="eastAsia"/>
          <w:b/>
          <w:sz w:val="36"/>
          <w:szCs w:val="32"/>
          <w:u w:val="single"/>
        </w:rPr>
        <w:t>”</w:t>
      </w:r>
      <w:r w:rsidR="00182631" w:rsidRPr="0018163B">
        <w:rPr>
          <w:rFonts w:hint="eastAsia"/>
          <w:b/>
          <w:sz w:val="36"/>
          <w:szCs w:val="32"/>
          <w:u w:val="single"/>
        </w:rPr>
        <w:t>開催</w:t>
      </w:r>
      <w:r w:rsidR="0018163B" w:rsidRPr="0018163B">
        <w:rPr>
          <w:rFonts w:hint="eastAsia"/>
          <w:b/>
          <w:sz w:val="36"/>
          <w:szCs w:val="32"/>
          <w:u w:val="single"/>
        </w:rPr>
        <w:t>案内及び参加者募集</w:t>
      </w:r>
      <w:r w:rsidR="0018163B" w:rsidRPr="0018163B">
        <w:rPr>
          <w:rFonts w:hint="eastAsia"/>
          <w:b/>
          <w:sz w:val="40"/>
          <w:szCs w:val="32"/>
          <w:u w:val="single"/>
        </w:rPr>
        <w:t xml:space="preserve"> </w:t>
      </w:r>
      <w:r w:rsidR="00127E69" w:rsidRPr="00AE6A6C">
        <w:rPr>
          <w:rFonts w:hint="eastAsia"/>
          <w:b/>
          <w:sz w:val="32"/>
          <w:szCs w:val="32"/>
          <w:u w:val="single"/>
        </w:rPr>
        <w:t>の件</w:t>
      </w:r>
    </w:p>
    <w:p w:rsidR="00127E69" w:rsidRPr="00AE6A6C" w:rsidRDefault="00127E69" w:rsidP="00127E69">
      <w:pPr>
        <w:spacing w:line="0" w:lineRule="atLeast"/>
        <w:jc w:val="center"/>
        <w:rPr>
          <w:b/>
          <w:sz w:val="32"/>
          <w:szCs w:val="32"/>
          <w:u w:val="single"/>
        </w:rPr>
      </w:pPr>
    </w:p>
    <w:p w:rsidR="00127E69" w:rsidRPr="00AE6A6C" w:rsidRDefault="00127E69" w:rsidP="00127E69">
      <w:pPr>
        <w:spacing w:line="0" w:lineRule="atLeast"/>
        <w:jc w:val="center"/>
        <w:rPr>
          <w:sz w:val="24"/>
          <w:szCs w:val="24"/>
        </w:rPr>
      </w:pPr>
      <w:r w:rsidRPr="00AE6A6C">
        <w:rPr>
          <w:rFonts w:hint="eastAsia"/>
          <w:sz w:val="24"/>
          <w:szCs w:val="24"/>
        </w:rPr>
        <w:t xml:space="preserve">（送信枚数：　</w:t>
      </w:r>
      <w:r w:rsidR="00182631">
        <w:rPr>
          <w:rFonts w:hint="eastAsia"/>
          <w:sz w:val="24"/>
          <w:szCs w:val="24"/>
        </w:rPr>
        <w:t>2</w:t>
      </w:r>
      <w:r w:rsidRPr="00AE6A6C">
        <w:rPr>
          <w:rFonts w:hint="eastAsia"/>
          <w:sz w:val="24"/>
          <w:szCs w:val="24"/>
        </w:rPr>
        <w:t>枚　※本状含む）</w:t>
      </w:r>
    </w:p>
    <w:p w:rsidR="00EB4C3D" w:rsidRDefault="00EB4C3D" w:rsidP="00127E69">
      <w:pPr>
        <w:rPr>
          <w:rFonts w:ascii="ＭＳ Ｐゴシック" w:eastAsia="ＭＳ Ｐゴシック" w:hAnsi="ＭＳ Ｐゴシック"/>
          <w:b/>
          <w:u w:val="single"/>
        </w:rPr>
      </w:pP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 xml:space="preserve">東京形成歯科研究会　会員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42124A" w:rsidRDefault="00127E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（一社）</w:t>
      </w:r>
      <w:r w:rsidRPr="0042124A">
        <w:rPr>
          <w:rFonts w:ascii="ＭＳ Ｐゴシック" w:eastAsia="ＭＳ Ｐゴシック" w:hAnsi="ＭＳ Ｐゴシック"/>
          <w:u w:val="single"/>
        </w:rPr>
        <w:t>東京形成歯科研究会主催</w:t>
      </w:r>
      <w:r w:rsidR="00A418A9" w:rsidRPr="0042124A">
        <w:rPr>
          <w:rFonts w:ascii="ＭＳ Ｐゴシック" w:eastAsia="ＭＳ Ｐゴシック" w:hAnsi="ＭＳ Ｐゴシック" w:hint="eastAsia"/>
          <w:u w:val="single"/>
        </w:rPr>
        <w:t>JSOI</w:t>
      </w:r>
      <w:r w:rsidRPr="0042124A">
        <w:rPr>
          <w:rFonts w:ascii="ＭＳ Ｐゴシック" w:eastAsia="ＭＳ Ｐゴシック" w:hAnsi="ＭＳ Ｐゴシック"/>
          <w:u w:val="single"/>
        </w:rPr>
        <w:t xml:space="preserve">認定講習会　受講者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42124A">
        <w:rPr>
          <w:rFonts w:ascii="ＭＳ Ｐゴシック" w:eastAsia="ＭＳ Ｐゴシック" w:hAnsi="ＭＳ Ｐゴシック"/>
          <w:u w:val="single"/>
        </w:rPr>
        <w:t>各位</w:t>
      </w:r>
    </w:p>
    <w:p w:rsidR="00127E69" w:rsidRPr="0018163B" w:rsidRDefault="00FA6769" w:rsidP="00127E69">
      <w:pPr>
        <w:rPr>
          <w:rFonts w:ascii="ＭＳ Ｐゴシック" w:eastAsia="ＭＳ Ｐゴシック" w:hAnsi="ＭＳ Ｐゴシック"/>
          <w:u w:val="single"/>
        </w:rPr>
      </w:pPr>
      <w:r w:rsidRPr="0042124A">
        <w:rPr>
          <w:rFonts w:ascii="ＭＳ Ｐゴシック" w:eastAsia="ＭＳ Ｐゴシック" w:hAnsi="ＭＳ Ｐゴシック" w:hint="eastAsia"/>
          <w:u w:val="single"/>
        </w:rPr>
        <w:t>特定細胞加工物製造施設・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 xml:space="preserve">再生医療等提供機関　</w:t>
      </w:r>
      <w:r w:rsidR="00B75BDD" w:rsidRPr="0042124A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="00632DE6" w:rsidRPr="0042124A">
        <w:rPr>
          <w:rFonts w:ascii="ＭＳ Ｐゴシック" w:eastAsia="ＭＳ Ｐゴシック" w:hAnsi="ＭＳ Ｐゴシック" w:hint="eastAsia"/>
          <w:u w:val="single"/>
        </w:rPr>
        <w:t>各位</w:t>
      </w:r>
    </w:p>
    <w:p w:rsidR="00127E69" w:rsidRPr="00A418A9" w:rsidRDefault="00127E69" w:rsidP="00127E69">
      <w:pPr>
        <w:pStyle w:val="a3"/>
        <w:wordWrap w:val="0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平成</w:t>
      </w:r>
      <w:r w:rsidR="009862A4" w:rsidRPr="00A418A9">
        <w:rPr>
          <w:rFonts w:ascii="ＭＳ Ｐゴシック" w:eastAsia="ＭＳ Ｐゴシック" w:hAnsi="ＭＳ Ｐゴシック" w:hint="eastAsia"/>
          <w:sz w:val="18"/>
        </w:rPr>
        <w:t>28</w:t>
      </w:r>
      <w:r w:rsidRPr="00A418A9">
        <w:rPr>
          <w:rFonts w:ascii="ＭＳ Ｐゴシック" w:eastAsia="ＭＳ Ｐゴシック" w:hAnsi="ＭＳ Ｐゴシック" w:hint="eastAsia"/>
          <w:sz w:val="18"/>
        </w:rPr>
        <w:t>年</w:t>
      </w:r>
      <w:r w:rsidR="005411A5">
        <w:rPr>
          <w:rFonts w:ascii="ＭＳ Ｐゴシック" w:eastAsia="ＭＳ Ｐゴシック" w:hAnsi="ＭＳ Ｐゴシック" w:hint="eastAsia"/>
          <w:sz w:val="18"/>
        </w:rPr>
        <w:t>5</w:t>
      </w:r>
      <w:r w:rsidRPr="00A418A9">
        <w:rPr>
          <w:rFonts w:ascii="ＭＳ Ｐゴシック" w:eastAsia="ＭＳ Ｐゴシック" w:hAnsi="ＭＳ Ｐゴシック" w:hint="eastAsia"/>
          <w:sz w:val="18"/>
        </w:rPr>
        <w:t>月</w:t>
      </w:r>
      <w:r w:rsidR="00182631">
        <w:rPr>
          <w:rFonts w:ascii="ＭＳ Ｐゴシック" w:eastAsia="ＭＳ Ｐゴシック" w:hAnsi="ＭＳ Ｐゴシック" w:hint="eastAsia"/>
          <w:sz w:val="18"/>
        </w:rPr>
        <w:t>11</w:t>
      </w:r>
      <w:r w:rsidRPr="00A418A9">
        <w:rPr>
          <w:rFonts w:ascii="ＭＳ Ｐゴシック" w:eastAsia="ＭＳ Ｐゴシック" w:hAnsi="ＭＳ Ｐゴシック" w:hint="eastAsia"/>
          <w:sz w:val="18"/>
        </w:rPr>
        <w:t>日</w:t>
      </w:r>
      <w:bookmarkStart w:id="0" w:name="xxqqWholeArea"/>
      <w:bookmarkStart w:id="1" w:name="xxqqWholeArea2"/>
      <w:bookmarkEnd w:id="0"/>
      <w:bookmarkEnd w:id="1"/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 xml:space="preserve">　〒114-0002　東京都北区王子2-26-2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ウェルネスオクデラビルズ3F　オクデラメディカル内</w:t>
      </w:r>
    </w:p>
    <w:p w:rsidR="00127E69" w:rsidRPr="00A418A9" w:rsidRDefault="00127E69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一般社団法人東京形成歯科研究会</w:t>
      </w:r>
    </w:p>
    <w:p w:rsidR="00127E69" w:rsidRPr="00A418A9" w:rsidRDefault="009862A4" w:rsidP="00127E69">
      <w:pPr>
        <w:wordWrap w:val="0"/>
        <w:spacing w:line="0" w:lineRule="atLeast"/>
        <w:jc w:val="right"/>
        <w:rPr>
          <w:rFonts w:ascii="ＭＳ Ｐゴシック" w:eastAsia="ＭＳ Ｐゴシック" w:hAnsi="ＭＳ Ｐゴシック"/>
          <w:sz w:val="18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理事長</w:t>
      </w:r>
      <w:r w:rsidR="00E25331">
        <w:rPr>
          <w:rFonts w:ascii="ＭＳ Ｐゴシック" w:eastAsia="ＭＳ Ｐゴシック" w:hAnsi="ＭＳ Ｐゴシック" w:hint="eastAsia"/>
          <w:sz w:val="18"/>
        </w:rPr>
        <w:t>・施設長</w:t>
      </w:r>
      <w:r w:rsidR="0018163B">
        <w:rPr>
          <w:rFonts w:ascii="ＭＳ Ｐゴシック" w:eastAsia="ＭＳ Ｐゴシック" w:hAnsi="ＭＳ Ｐゴシック" w:hint="eastAsia"/>
          <w:sz w:val="18"/>
        </w:rPr>
        <w:t xml:space="preserve">　奥寺　元</w:t>
      </w:r>
    </w:p>
    <w:p w:rsidR="00127E69" w:rsidRPr="00A418A9" w:rsidRDefault="00127E69" w:rsidP="00A418A9">
      <w:pPr>
        <w:spacing w:line="0" w:lineRule="atLeast"/>
        <w:jc w:val="right"/>
        <w:rPr>
          <w:rStyle w:val="a9"/>
          <w:rFonts w:ascii="ＭＳ Ｐゴシック" w:eastAsia="ＭＳ Ｐゴシック" w:hAnsi="ＭＳ Ｐゴシック"/>
          <w:color w:val="auto"/>
          <w:sz w:val="18"/>
          <w:u w:val="none"/>
        </w:rPr>
      </w:pPr>
      <w:r w:rsidRPr="00A418A9">
        <w:rPr>
          <w:rFonts w:ascii="ＭＳ Ｐゴシック" w:eastAsia="ＭＳ Ｐゴシック" w:hAnsi="ＭＳ Ｐゴシック" w:hint="eastAsia"/>
          <w:sz w:val="18"/>
        </w:rPr>
        <w:t>TEL：03-3919-5111／FAX：03-3919-5114</w:t>
      </w:r>
      <w:r w:rsidR="00A418A9">
        <w:rPr>
          <w:rFonts w:ascii="ＭＳ Ｐゴシック" w:eastAsia="ＭＳ Ｐゴシック" w:hAnsi="ＭＳ Ｐゴシック" w:hint="eastAsia"/>
          <w:sz w:val="18"/>
        </w:rPr>
        <w:t>／</w:t>
      </w:r>
      <w:r w:rsidRPr="00A418A9">
        <w:rPr>
          <w:rFonts w:ascii="ＭＳ Ｐゴシック" w:eastAsia="ＭＳ Ｐゴシック" w:hAnsi="ＭＳ Ｐゴシック" w:hint="eastAsia"/>
          <w:sz w:val="18"/>
        </w:rPr>
        <w:t>E-mail：</w:t>
      </w:r>
      <w:hyperlink r:id="rId8" w:history="1">
        <w:r w:rsidRPr="00A418A9">
          <w:rPr>
            <w:rStyle w:val="a9"/>
            <w:rFonts w:ascii="ＭＳ Ｐゴシック" w:eastAsia="ＭＳ Ｐゴシック" w:hAnsi="ＭＳ Ｐゴシック"/>
            <w:color w:val="000000"/>
            <w:sz w:val="18"/>
            <w:u w:val="none"/>
          </w:rPr>
          <w:t>okudera@carrot.ocn.ne.jp</w:t>
        </w:r>
      </w:hyperlink>
    </w:p>
    <w:p w:rsidR="000A3A43" w:rsidRDefault="000A3A43" w:rsidP="00127E69">
      <w:pPr>
        <w:spacing w:line="0" w:lineRule="atLeast"/>
        <w:rPr>
          <w:sz w:val="24"/>
        </w:rPr>
      </w:pPr>
    </w:p>
    <w:p w:rsidR="00734C0F" w:rsidRPr="00AE6A6C" w:rsidRDefault="00A418A9" w:rsidP="00182631">
      <w:pPr>
        <w:pStyle w:val="a5"/>
        <w:rPr>
          <w:rFonts w:ascii="ＭＳ Ｐ明朝" w:eastAsia="ＭＳ Ｐ明朝" w:hAnsi="ＭＳ Ｐ明朝"/>
          <w:sz w:val="21"/>
          <w:szCs w:val="21"/>
        </w:rPr>
      </w:pPr>
      <w:r w:rsidRPr="00AE6A6C">
        <w:rPr>
          <w:rFonts w:ascii="ＭＳ Ｐ明朝" w:eastAsia="ＭＳ Ｐ明朝" w:hAnsi="ＭＳ Ｐ明朝" w:hint="eastAsia"/>
          <w:sz w:val="21"/>
          <w:szCs w:val="21"/>
        </w:rPr>
        <w:t xml:space="preserve">前略　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昨年に引き続き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、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以下の通りプロジクト研究を実施します。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背景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としては、JSOI専門医制度は単にインプラントを埋入できることを求め</w:t>
      </w:r>
      <w:r w:rsidR="0018163B">
        <w:rPr>
          <w:rFonts w:ascii="ＭＳ Ｐ明朝" w:eastAsia="ＭＳ Ｐ明朝" w:hAnsi="ＭＳ Ｐ明朝" w:hint="eastAsia"/>
          <w:sz w:val="21"/>
          <w:szCs w:val="21"/>
        </w:rPr>
        <w:t>る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のではなく、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その領域を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抜け出して新しい歯科治療への流れを追及しています。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これほど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までにインプラントが普及していても、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そのケアやリカバリー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について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確立されていない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という臨床の現実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を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直視しなければなりません。そこで、当会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が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長年</w:t>
      </w:r>
      <w:r w:rsidR="00E359ED">
        <w:rPr>
          <w:rFonts w:ascii="ＭＳ Ｐ明朝" w:eastAsia="ＭＳ Ｐ明朝" w:hAnsi="ＭＳ Ｐ明朝" w:hint="eastAsia"/>
          <w:sz w:val="21"/>
          <w:szCs w:val="21"/>
        </w:rPr>
        <w:t>継続して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取り組んでいるＰＲＰ派生物質応用による硬組織・軟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組織の再生が不可欠で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あり、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リカバリーや的確な骨の造成に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よって、より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安定した埋入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が可能</w:t>
      </w:r>
      <w:r w:rsidR="0018163B">
        <w:rPr>
          <w:rFonts w:ascii="ＭＳ Ｐ明朝" w:eastAsia="ＭＳ Ｐ明朝" w:hAnsi="ＭＳ Ｐ明朝" w:hint="eastAsia"/>
          <w:sz w:val="21"/>
          <w:szCs w:val="21"/>
        </w:rPr>
        <w:t>となる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と考えています。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その為にも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、この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プロジクト研</w:t>
      </w:r>
      <w:r w:rsidR="003C4EAE">
        <w:rPr>
          <w:rFonts w:ascii="ＭＳ Ｐ明朝" w:eastAsia="ＭＳ Ｐ明朝" w:hAnsi="ＭＳ Ｐ明朝" w:hint="eastAsia"/>
          <w:sz w:val="21"/>
          <w:szCs w:val="21"/>
        </w:rPr>
        <w:t>究は非常に価値のあるもの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です。</w:t>
      </w:r>
      <w:r w:rsidR="003C4EAE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今後、JSOI全国大会口頭発表、論文作成・投稿、と展開していく予定です。勉強や発表に留まらず、歯科</w:t>
      </w:r>
      <w:r w:rsidR="00182631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医師として生涯の業績</w:t>
      </w:r>
      <w:r w:rsidR="009355F0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となる論文に</w:t>
      </w:r>
      <w:r w:rsidR="00182631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関与</w:t>
      </w:r>
      <w:r w:rsidR="009355F0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することが</w:t>
      </w:r>
      <w:r w:rsidR="00182631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できます。</w:t>
      </w:r>
      <w:r w:rsidR="009355F0">
        <w:rPr>
          <w:rFonts w:ascii="ＭＳ Ｐ明朝" w:eastAsia="ＭＳ Ｐ明朝" w:hAnsi="ＭＳ Ｐ明朝" w:hint="eastAsia"/>
          <w:sz w:val="21"/>
          <w:szCs w:val="21"/>
        </w:rPr>
        <w:t>今回も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ＰＲＰ研究の第一人者</w:t>
      </w:r>
      <w:r w:rsidR="009355F0">
        <w:rPr>
          <w:rFonts w:ascii="ＭＳ Ｐ明朝" w:eastAsia="ＭＳ Ｐ明朝" w:hAnsi="ＭＳ Ｐ明朝" w:hint="eastAsia"/>
          <w:sz w:val="21"/>
          <w:szCs w:val="21"/>
        </w:rPr>
        <w:t>・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川瀬　知之先生</w:t>
      </w:r>
      <w:r w:rsidR="009355F0">
        <w:rPr>
          <w:rFonts w:ascii="ＭＳ Ｐ明朝" w:eastAsia="ＭＳ Ｐ明朝" w:hAnsi="ＭＳ Ｐ明朝" w:hint="eastAsia"/>
          <w:sz w:val="21"/>
          <w:szCs w:val="21"/>
        </w:rPr>
        <w:t>（</w:t>
      </w:r>
      <w:r w:rsidR="009355F0" w:rsidRPr="009355F0">
        <w:rPr>
          <w:rFonts w:ascii="ＭＳ Ｐ明朝" w:eastAsia="ＭＳ Ｐ明朝" w:hAnsi="ＭＳ Ｐ明朝" w:hint="eastAsia"/>
          <w:sz w:val="21"/>
          <w:szCs w:val="21"/>
        </w:rPr>
        <w:t>新潟大学</w:t>
      </w:r>
      <w:r w:rsidR="009355F0">
        <w:rPr>
          <w:rFonts w:ascii="ＭＳ Ｐ明朝" w:eastAsia="ＭＳ Ｐ明朝" w:hAnsi="ＭＳ Ｐ明朝" w:hint="eastAsia"/>
          <w:sz w:val="21"/>
          <w:szCs w:val="21"/>
        </w:rPr>
        <w:t>）に</w:t>
      </w:r>
      <w:r w:rsidR="00182631" w:rsidRPr="00182631">
        <w:rPr>
          <w:rFonts w:ascii="ＭＳ Ｐ明朝" w:eastAsia="ＭＳ Ｐ明朝" w:hAnsi="ＭＳ Ｐ明朝" w:hint="eastAsia"/>
          <w:sz w:val="21"/>
          <w:szCs w:val="21"/>
        </w:rPr>
        <w:t>指導して頂きます。</w:t>
      </w:r>
      <w:r w:rsidR="009355F0">
        <w:rPr>
          <w:rFonts w:ascii="ＭＳ Ｐ明朝" w:eastAsia="ＭＳ Ｐ明朝" w:hAnsi="ＭＳ Ｐ明朝" w:hint="eastAsia"/>
          <w:sz w:val="21"/>
          <w:szCs w:val="21"/>
        </w:rPr>
        <w:t>つきましては、</w:t>
      </w:r>
      <w:r w:rsidR="009355F0" w:rsidRPr="009355F0">
        <w:rPr>
          <w:rFonts w:ascii="ＭＳ Ｐ明朝" w:eastAsia="ＭＳ Ｐ明朝" w:hAnsi="ＭＳ Ｐ明朝" w:hint="eastAsia"/>
          <w:sz w:val="21"/>
          <w:szCs w:val="21"/>
        </w:rPr>
        <w:t>プロジェクト研究</w:t>
      </w:r>
      <w:r w:rsidR="009355F0">
        <w:rPr>
          <w:rFonts w:ascii="ＭＳ Ｐ明朝" w:eastAsia="ＭＳ Ｐ明朝" w:hAnsi="ＭＳ Ｐ明朝" w:hint="eastAsia"/>
          <w:sz w:val="21"/>
          <w:szCs w:val="21"/>
        </w:rPr>
        <w:t>始動にあたり、</w:t>
      </w:r>
      <w:r w:rsidR="003C4EAE" w:rsidRPr="003C4EAE">
        <w:rPr>
          <w:rFonts w:ascii="ＭＳ Ｐ明朝" w:eastAsia="ＭＳ Ｐ明朝" w:hAnsi="ＭＳ Ｐ明朝" w:hint="eastAsia"/>
          <w:sz w:val="21"/>
          <w:szCs w:val="21"/>
        </w:rPr>
        <w:t>以下の通り、キックオフミィーテングを開催します。</w:t>
      </w:r>
      <w:r w:rsidR="009355F0">
        <w:rPr>
          <w:rFonts w:ascii="ＭＳ Ｐ明朝" w:eastAsia="ＭＳ Ｐ明朝" w:hAnsi="ＭＳ Ｐ明朝" w:hint="eastAsia"/>
          <w:sz w:val="21"/>
          <w:szCs w:val="21"/>
        </w:rPr>
        <w:t>発表や論文作成に関わらず、興味のある先生も参加可能です。尚、</w:t>
      </w:r>
      <w:r w:rsidR="009355F0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今年9月開催</w:t>
      </w:r>
      <w:r w:rsidR="00E47B99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、</w:t>
      </w:r>
      <w:r w:rsidR="009355F0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第46</w:t>
      </w:r>
      <w:r w:rsidR="00E47B99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回（公社）日本口腔インプラント学会学術大会・東京形成歯科研究会</w:t>
      </w:r>
      <w:r w:rsidR="009355F0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発表演題「血小板濃縮材料(A-PRF, CGF, PRGF, PRP) に含まれる増殖因子に関する比較研究」の演者</w:t>
      </w:r>
      <w:r w:rsidR="00E47B99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の先生</w:t>
      </w:r>
      <w:r w:rsidR="009355F0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（</w:t>
      </w:r>
      <w:r w:rsidR="00E47B99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礒辺和重, 渡辺泰典, 中村雅之, 川端秀男, 鈴木泰二, 奥寺俊允, 奥寺元　※敬称略</w:t>
      </w:r>
      <w:r w:rsidR="009355F0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）</w:t>
      </w:r>
      <w:r w:rsidR="00E47B99" w:rsidRPr="00470C75">
        <w:rPr>
          <w:rFonts w:ascii="ＭＳ Ｐ明朝" w:eastAsia="ＭＳ Ｐ明朝" w:hAnsi="ＭＳ Ｐ明朝" w:hint="eastAsia"/>
          <w:sz w:val="21"/>
          <w:szCs w:val="21"/>
          <w:u w:val="single"/>
        </w:rPr>
        <w:t>は万障お繰り合わせの上、ご参加下さい。</w:t>
      </w:r>
      <w:r w:rsidR="00A205C8" w:rsidRPr="00AE6A6C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="00470C75">
        <w:rPr>
          <w:rFonts w:ascii="ＭＳ Ｐ明朝" w:eastAsia="ＭＳ Ｐ明朝" w:hAnsi="ＭＳ Ｐ明朝" w:hint="eastAsia"/>
          <w:sz w:val="21"/>
          <w:szCs w:val="21"/>
        </w:rPr>
        <w:t xml:space="preserve">　　　　　　　　　　　　　　　　　　　　　　　　　　　　　　　　　　　　　</w:t>
      </w:r>
      <w:r w:rsidR="00A205C8" w:rsidRPr="00AE6A6C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Pr="00AE6A6C">
        <w:rPr>
          <w:rFonts w:ascii="ＭＳ Ｐ明朝" w:eastAsia="ＭＳ Ｐ明朝" w:hAnsi="ＭＳ Ｐ明朝" w:hint="eastAsia"/>
          <w:sz w:val="21"/>
          <w:szCs w:val="21"/>
        </w:rPr>
        <w:t>草々</w:t>
      </w:r>
    </w:p>
    <w:p w:rsidR="00E324F4" w:rsidRDefault="00E324F4" w:rsidP="00EB4C3D"/>
    <w:p w:rsidR="00E359ED" w:rsidRPr="00470C75" w:rsidRDefault="00E47B99" w:rsidP="00EB4C3D">
      <w:pPr>
        <w:rPr>
          <w:b/>
        </w:rPr>
      </w:pPr>
      <w:r w:rsidRPr="00470C75">
        <w:rPr>
          <w:rFonts w:hint="eastAsia"/>
          <w:b/>
        </w:rPr>
        <w:t>[</w:t>
      </w:r>
      <w:r w:rsidR="00E359ED" w:rsidRPr="00470C75">
        <w:rPr>
          <w:rFonts w:hint="eastAsia"/>
          <w:b/>
        </w:rPr>
        <w:t>平成</w:t>
      </w:r>
      <w:r w:rsidR="00E359ED" w:rsidRPr="00470C75">
        <w:rPr>
          <w:rFonts w:hint="eastAsia"/>
          <w:b/>
        </w:rPr>
        <w:t>28</w:t>
      </w:r>
      <w:r w:rsidR="00E359ED" w:rsidRPr="00470C75">
        <w:rPr>
          <w:rFonts w:hint="eastAsia"/>
          <w:b/>
        </w:rPr>
        <w:t>年度</w:t>
      </w:r>
      <w:r w:rsidR="00470C75" w:rsidRPr="00470C75">
        <w:rPr>
          <w:rFonts w:hint="eastAsia"/>
          <w:b/>
        </w:rPr>
        <w:t xml:space="preserve"> </w:t>
      </w:r>
      <w:r w:rsidR="00E359ED" w:rsidRPr="00470C75">
        <w:rPr>
          <w:rFonts w:hint="eastAsia"/>
          <w:b/>
        </w:rPr>
        <w:t>東京形成歯科研究会プロジェクト研究</w:t>
      </w:r>
      <w:r w:rsidRPr="00470C75">
        <w:rPr>
          <w:rFonts w:hint="eastAsia"/>
          <w:b/>
        </w:rPr>
        <w:t>（東京形成歯科研究会×</w:t>
      </w:r>
      <w:r w:rsidR="00E359ED" w:rsidRPr="00470C75">
        <w:rPr>
          <w:rFonts w:hint="eastAsia"/>
          <w:b/>
        </w:rPr>
        <w:t>新潟大学</w:t>
      </w:r>
      <w:r w:rsidRPr="00470C75">
        <w:rPr>
          <w:rFonts w:hint="eastAsia"/>
          <w:b/>
        </w:rPr>
        <w:t xml:space="preserve">　</w:t>
      </w:r>
      <w:r w:rsidR="00E359ED" w:rsidRPr="00470C75">
        <w:rPr>
          <w:rFonts w:hint="eastAsia"/>
          <w:b/>
        </w:rPr>
        <w:t>共同研究</w:t>
      </w:r>
      <w:r w:rsidRPr="00470C75">
        <w:rPr>
          <w:rFonts w:hint="eastAsia"/>
          <w:b/>
        </w:rPr>
        <w:t>）</w:t>
      </w:r>
      <w:r w:rsidRPr="00470C75">
        <w:rPr>
          <w:rFonts w:hint="eastAsia"/>
          <w:b/>
        </w:rPr>
        <w:t>]</w:t>
      </w:r>
    </w:p>
    <w:p w:rsidR="00E359ED" w:rsidRDefault="00E359ED" w:rsidP="00EB4C3D">
      <w:pPr>
        <w:rPr>
          <w:rFonts w:hint="eastAsia"/>
        </w:rPr>
      </w:pPr>
      <w:r>
        <w:rPr>
          <w:rFonts w:hint="eastAsia"/>
        </w:rPr>
        <w:t>テーマ：</w:t>
      </w:r>
      <w:r w:rsidRPr="00E359ED">
        <w:rPr>
          <w:rFonts w:hint="eastAsia"/>
        </w:rPr>
        <w:t>PRF/CGF</w:t>
      </w:r>
      <w:r w:rsidRPr="00E359ED">
        <w:rPr>
          <w:rFonts w:hint="eastAsia"/>
        </w:rPr>
        <w:t>の物性解析</w:t>
      </w:r>
    </w:p>
    <w:p w:rsidR="00182631" w:rsidRPr="00470C75" w:rsidRDefault="00E47B99" w:rsidP="00EB4C3D">
      <w:pPr>
        <w:rPr>
          <w:b/>
        </w:rPr>
      </w:pPr>
      <w:r w:rsidRPr="00470C75">
        <w:rPr>
          <w:rFonts w:hint="eastAsia"/>
          <w:b/>
        </w:rPr>
        <w:t>[</w:t>
      </w:r>
      <w:r w:rsidR="00182631" w:rsidRPr="00470C75">
        <w:rPr>
          <w:rFonts w:hint="eastAsia"/>
          <w:b/>
        </w:rPr>
        <w:t>キックオフミィーテング</w:t>
      </w:r>
      <w:r w:rsidRPr="00470C75">
        <w:rPr>
          <w:rFonts w:hint="eastAsia"/>
          <w:b/>
        </w:rPr>
        <w:t>]</w:t>
      </w:r>
    </w:p>
    <w:p w:rsidR="00444457" w:rsidRDefault="003E3F09" w:rsidP="003E3F09">
      <w:r>
        <w:rPr>
          <w:rFonts w:hint="eastAsia"/>
        </w:rPr>
        <w:t>○</w:t>
      </w:r>
      <w:r w:rsidR="00E632DC">
        <w:rPr>
          <w:rFonts w:hint="eastAsia"/>
        </w:rPr>
        <w:t xml:space="preserve">日程　</w:t>
      </w:r>
      <w:r w:rsidR="00182631" w:rsidRPr="00182631">
        <w:rPr>
          <w:rFonts w:hint="eastAsia"/>
        </w:rPr>
        <w:t>平成</w:t>
      </w:r>
      <w:r w:rsidR="00182631" w:rsidRPr="00182631">
        <w:rPr>
          <w:rFonts w:hint="eastAsia"/>
        </w:rPr>
        <w:t>28</w:t>
      </w:r>
      <w:r w:rsidR="00182631" w:rsidRPr="00182631">
        <w:rPr>
          <w:rFonts w:hint="eastAsia"/>
        </w:rPr>
        <w:t>年</w:t>
      </w:r>
      <w:r w:rsidR="00182631">
        <w:rPr>
          <w:rFonts w:hint="eastAsia"/>
        </w:rPr>
        <w:t>6</w:t>
      </w:r>
      <w:r w:rsidR="00182631" w:rsidRPr="00182631">
        <w:rPr>
          <w:rFonts w:hint="eastAsia"/>
        </w:rPr>
        <w:t>月</w:t>
      </w:r>
      <w:r w:rsidR="00182631">
        <w:rPr>
          <w:rFonts w:hint="eastAsia"/>
        </w:rPr>
        <w:t>8</w:t>
      </w:r>
      <w:r w:rsidR="00182631">
        <w:rPr>
          <w:rFonts w:hint="eastAsia"/>
        </w:rPr>
        <w:t>日（水</w:t>
      </w:r>
      <w:r w:rsidR="00182631" w:rsidRPr="00182631">
        <w:rPr>
          <w:rFonts w:hint="eastAsia"/>
        </w:rPr>
        <w:t>）</w:t>
      </w:r>
    </w:p>
    <w:p w:rsidR="003E3F09" w:rsidRDefault="00444457" w:rsidP="00444457">
      <w:pPr>
        <w:pStyle w:val="af1"/>
        <w:ind w:leftChars="0" w:left="360"/>
      </w:pPr>
      <w:r>
        <w:rPr>
          <w:rFonts w:hint="eastAsia"/>
        </w:rPr>
        <w:t>10:00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挨拶</w:t>
      </w:r>
      <w:r>
        <w:rPr>
          <w:rFonts w:hint="eastAsia"/>
        </w:rPr>
        <w:t>（奥寺</w:t>
      </w:r>
      <w:r w:rsidR="003E3F09">
        <w:rPr>
          <w:rFonts w:hint="eastAsia"/>
        </w:rPr>
        <w:t>理事</w:t>
      </w:r>
      <w:r>
        <w:rPr>
          <w:rFonts w:hint="eastAsia"/>
        </w:rPr>
        <w:t>長）</w:t>
      </w:r>
      <w:r w:rsidR="003E3F09">
        <w:rPr>
          <w:rFonts w:hint="eastAsia"/>
        </w:rPr>
        <w:t>→</w:t>
      </w:r>
      <w:r>
        <w:rPr>
          <w:rFonts w:hint="eastAsia"/>
        </w:rPr>
        <w:t xml:space="preserve"> 10:15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概説・質疑応答</w:t>
      </w:r>
      <w:r>
        <w:rPr>
          <w:rFonts w:hint="eastAsia"/>
        </w:rPr>
        <w:t>（川瀬先生）</w:t>
      </w:r>
      <w:r w:rsidR="003E3F09">
        <w:rPr>
          <w:rFonts w:hint="eastAsia"/>
        </w:rPr>
        <w:t>→</w:t>
      </w:r>
      <w:r>
        <w:rPr>
          <w:rFonts w:hint="eastAsia"/>
        </w:rPr>
        <w:t>11:15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議論</w:t>
      </w:r>
      <w:r w:rsidR="003E3F09">
        <w:rPr>
          <w:rFonts w:hint="eastAsia"/>
        </w:rPr>
        <w:t>（参加者全員）→</w:t>
      </w:r>
    </w:p>
    <w:p w:rsidR="00E632DC" w:rsidRDefault="00444457" w:rsidP="00444457">
      <w:pPr>
        <w:pStyle w:val="af1"/>
        <w:ind w:leftChars="0" w:left="360"/>
        <w:rPr>
          <w:rFonts w:hint="eastAsia"/>
        </w:rPr>
      </w:pPr>
      <w:r>
        <w:rPr>
          <w:rFonts w:hint="eastAsia"/>
        </w:rPr>
        <w:t>12:30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ランチタイム</w:t>
      </w:r>
      <w:r w:rsidR="003E3F09">
        <w:rPr>
          <w:rFonts w:hint="eastAsia"/>
        </w:rPr>
        <w:t>→</w:t>
      </w:r>
      <w:r>
        <w:rPr>
          <w:rFonts w:hint="eastAsia"/>
        </w:rPr>
        <w:t>13:30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講演（工学部</w:t>
      </w:r>
      <w:r w:rsidR="003E3F09">
        <w:rPr>
          <w:rFonts w:hint="eastAsia"/>
        </w:rPr>
        <w:t xml:space="preserve"> </w:t>
      </w:r>
      <w:r>
        <w:rPr>
          <w:rFonts w:hint="eastAsia"/>
        </w:rPr>
        <w:t>田中</w:t>
      </w:r>
      <w:r w:rsidR="003E3F09">
        <w:rPr>
          <w:rFonts w:hint="eastAsia"/>
        </w:rPr>
        <w:t>教授）→</w:t>
      </w:r>
      <w:r>
        <w:rPr>
          <w:rFonts w:hint="eastAsia"/>
        </w:rPr>
        <w:t>14:30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総括</w:t>
      </w:r>
      <w:r w:rsidR="003E3F09">
        <w:rPr>
          <w:rFonts w:hint="eastAsia"/>
        </w:rPr>
        <w:t>→</w:t>
      </w:r>
      <w:r>
        <w:rPr>
          <w:rFonts w:hint="eastAsia"/>
        </w:rPr>
        <w:t>15:00</w:t>
      </w:r>
      <w:r>
        <w:t xml:space="preserve"> </w:t>
      </w:r>
      <w:r>
        <w:rPr>
          <w:rFonts w:hint="eastAsia"/>
        </w:rPr>
        <w:t>終了</w:t>
      </w:r>
    </w:p>
    <w:p w:rsidR="00182631" w:rsidRDefault="003E3F09" w:rsidP="003E3F09">
      <w:r>
        <w:rPr>
          <w:rFonts w:hint="eastAsia"/>
        </w:rPr>
        <w:t>○</w:t>
      </w:r>
      <w:r w:rsidR="00E632DC">
        <w:rPr>
          <w:rFonts w:hint="eastAsia"/>
        </w:rPr>
        <w:t xml:space="preserve">会場　</w:t>
      </w:r>
      <w:r w:rsidR="00182631" w:rsidRPr="00182631">
        <w:rPr>
          <w:rFonts w:hint="eastAsia"/>
        </w:rPr>
        <w:t>新潟大学</w:t>
      </w:r>
      <w:r w:rsidR="00470C75">
        <w:rPr>
          <w:rFonts w:hint="eastAsia"/>
        </w:rPr>
        <w:t xml:space="preserve"> </w:t>
      </w:r>
      <w:r w:rsidR="00182631" w:rsidRPr="00182631">
        <w:rPr>
          <w:rFonts w:hint="eastAsia"/>
        </w:rPr>
        <w:t>五十嵐キャンパス</w:t>
      </w:r>
      <w:r w:rsidR="00E47B99">
        <w:rPr>
          <w:rFonts w:hint="eastAsia"/>
        </w:rPr>
        <w:t xml:space="preserve">　※遠方</w:t>
      </w:r>
      <w:r>
        <w:rPr>
          <w:rFonts w:hint="eastAsia"/>
        </w:rPr>
        <w:t>からの参加者向けに</w:t>
      </w:r>
      <w:r w:rsidR="00E47B99">
        <w:rPr>
          <w:rFonts w:hint="eastAsia"/>
        </w:rPr>
        <w:t>、前日</w:t>
      </w:r>
      <w:r w:rsidR="00E47B99">
        <w:rPr>
          <w:rFonts w:hint="eastAsia"/>
        </w:rPr>
        <w:t>7</w:t>
      </w:r>
      <w:r w:rsidR="00E47B99">
        <w:rPr>
          <w:rFonts w:hint="eastAsia"/>
        </w:rPr>
        <w:t>日</w:t>
      </w:r>
      <w:r>
        <w:rPr>
          <w:rFonts w:hint="eastAsia"/>
        </w:rPr>
        <w:t>（火）</w:t>
      </w:r>
      <w:r w:rsidR="00E47B99">
        <w:rPr>
          <w:rFonts w:hint="eastAsia"/>
        </w:rPr>
        <w:t>に</w:t>
      </w:r>
      <w:r w:rsidR="00470C75">
        <w:rPr>
          <w:rFonts w:hint="eastAsia"/>
        </w:rPr>
        <w:t>越後</w:t>
      </w:r>
      <w:r w:rsidR="00E47B99">
        <w:rPr>
          <w:rFonts w:hint="eastAsia"/>
        </w:rPr>
        <w:t>湯沢</w:t>
      </w:r>
      <w:r w:rsidR="00E632DC">
        <w:rPr>
          <w:rFonts w:hint="eastAsia"/>
        </w:rPr>
        <w:t>マンション（理事長所有）</w:t>
      </w:r>
      <w:r w:rsidR="00E47B99">
        <w:rPr>
          <w:rFonts w:hint="eastAsia"/>
        </w:rPr>
        <w:t>宿泊可能</w:t>
      </w:r>
      <w:r>
        <w:rPr>
          <w:rFonts w:hint="eastAsia"/>
        </w:rPr>
        <w:t>です。</w:t>
      </w:r>
      <w:bookmarkStart w:id="2" w:name="_GoBack"/>
      <w:bookmarkEnd w:id="2"/>
    </w:p>
    <w:p w:rsidR="00470C75" w:rsidRDefault="00470C75" w:rsidP="00470C75">
      <w:pPr>
        <w:rPr>
          <w:rFonts w:hint="eastAsia"/>
        </w:rPr>
      </w:pPr>
    </w:p>
    <w:p w:rsidR="00182631" w:rsidRPr="00182631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32"/>
          <w:szCs w:val="40"/>
        </w:rPr>
      </w:pPr>
      <w:r w:rsidRPr="00182631">
        <w:rPr>
          <w:rFonts w:ascii="AR P丸ゴシック体M" w:eastAsia="AR P丸ゴシック体M" w:hint="eastAsia"/>
          <w:b/>
          <w:sz w:val="32"/>
          <w:szCs w:val="40"/>
        </w:rPr>
        <w:lastRenderedPageBreak/>
        <w:t>東京形成歯科研究会×新潟大学　PRF/CGFの物性解析プロジェクト</w:t>
      </w:r>
    </w:p>
    <w:p w:rsidR="00182631" w:rsidRPr="00CE350A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“</w:t>
      </w:r>
      <w:r w:rsidRPr="00182631">
        <w:rPr>
          <w:rFonts w:ascii="AR P丸ゴシック体M" w:eastAsia="AR P丸ゴシック体M" w:hint="eastAsia"/>
          <w:b/>
          <w:sz w:val="40"/>
          <w:szCs w:val="40"/>
        </w:rPr>
        <w:t>キックオフミィーテング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”「参加申込書」</w:t>
      </w:r>
    </w:p>
    <w:p w:rsidR="00182631" w:rsidRPr="00CE350A" w:rsidRDefault="00182631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182631" w:rsidRPr="00FF0823" w:rsidRDefault="00182631" w:rsidP="00182631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A80DFC" wp14:editId="042D3665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46A6B0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" strokecolor="windowText" strokeweight="2.25pt"/>
            </w:pict>
          </mc:Fallback>
        </mc:AlternateConten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82631" w:rsidRPr="00CE350A" w:rsidRDefault="00182631" w:rsidP="0018263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182631" w:rsidRPr="00CE350A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</w:p>
    <w:p w:rsidR="00182631" w:rsidRPr="00CE350A" w:rsidRDefault="00182631" w:rsidP="00182631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2016年</w:t>
      </w:r>
      <w:r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5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C97008">
        <w:rPr>
          <w:rFonts w:ascii="AR P丸ゴシック体M" w:eastAsia="AR P丸ゴシック体M" w:hint="eastAsia"/>
          <w:b/>
          <w:sz w:val="28"/>
          <w:szCs w:val="28"/>
          <w:u w:val="single"/>
        </w:rPr>
        <w:t>25</w:t>
      </w:r>
      <w:r w:rsidR="00C97008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182631" w:rsidRPr="007428A6" w:rsidRDefault="0018263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Pr="00CE350A" w:rsidRDefault="00182631" w:rsidP="0018263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該当する箇所に○印をつけていただき、必要事項をご記入の上、上記・送信先“FAX”または“E‐mail”までご送信下さい。</w:t>
      </w:r>
    </w:p>
    <w:p w:rsidR="00182631" w:rsidRPr="002B3C41" w:rsidRDefault="00182631" w:rsidP="0018263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182631" w:rsidRPr="00FF0823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82631" w:rsidRPr="00CE350A" w:rsidRDefault="00182631" w:rsidP="0018263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182631" w:rsidTr="001A0789">
        <w:trPr>
          <w:trHeight w:val="646"/>
        </w:trPr>
        <w:tc>
          <w:tcPr>
            <w:tcW w:w="3485" w:type="dxa"/>
          </w:tcPr>
          <w:p w:rsidR="00182631" w:rsidRPr="00CE350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82631" w:rsidRPr="00CE350A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TPDS会員</w:t>
            </w:r>
          </w:p>
        </w:tc>
        <w:tc>
          <w:tcPr>
            <w:tcW w:w="3485" w:type="dxa"/>
          </w:tcPr>
          <w:p w:rsidR="00182631" w:rsidRPr="00CE350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82631" w:rsidRPr="00CE350A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TPDS主催JSOI認定講習会 受講生</w:t>
            </w:r>
          </w:p>
        </w:tc>
        <w:tc>
          <w:tcPr>
            <w:tcW w:w="3486" w:type="dxa"/>
          </w:tcPr>
          <w:p w:rsidR="00182631" w:rsidRPr="00CE350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182631" w:rsidRPr="00CE350A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97008">
              <w:rPr>
                <w:rFonts w:ascii="AR P丸ゴシック体M" w:eastAsia="AR P丸ゴシック体M" w:hint="eastAsia"/>
                <w:sz w:val="18"/>
                <w:szCs w:val="32"/>
              </w:rPr>
              <w:t>一般参加者</w:t>
            </w: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470C75" w:rsidRPr="00CE350A" w:rsidRDefault="00470C75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82631" w:rsidRPr="00FF0823" w:rsidRDefault="00182631" w:rsidP="0018263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■平成28年</w:t>
      </w:r>
      <w:r w:rsidR="00C97008">
        <w:rPr>
          <w:rFonts w:ascii="AR P丸ゴシック体M" w:eastAsia="AR P丸ゴシック体M" w:hint="eastAsia"/>
          <w:sz w:val="36"/>
          <w:szCs w:val="44"/>
        </w:rPr>
        <w:t>6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C97008">
        <w:rPr>
          <w:rFonts w:ascii="AR P丸ゴシック体M" w:eastAsia="AR P丸ゴシック体M" w:hint="eastAsia"/>
          <w:sz w:val="36"/>
          <w:szCs w:val="32"/>
        </w:rPr>
        <w:t>8</w:t>
      </w:r>
      <w:r w:rsidRPr="00FF0823">
        <w:rPr>
          <w:rFonts w:ascii="AR P丸ゴシック体M" w:eastAsia="AR P丸ゴシック体M" w:hint="eastAsia"/>
          <w:sz w:val="24"/>
          <w:szCs w:val="32"/>
        </w:rPr>
        <w:t>日(</w:t>
      </w:r>
      <w:r w:rsidR="00C97008">
        <w:rPr>
          <w:rFonts w:ascii="AR P丸ゴシック体M" w:eastAsia="AR P丸ゴシック体M" w:hint="eastAsia"/>
          <w:sz w:val="24"/>
          <w:szCs w:val="32"/>
        </w:rPr>
        <w:t>水</w:t>
      </w:r>
      <w:r w:rsidRPr="00FF0823">
        <w:rPr>
          <w:rFonts w:ascii="AR P丸ゴシック体M" w:eastAsia="AR P丸ゴシック体M" w:hint="eastAsia"/>
          <w:sz w:val="24"/>
          <w:szCs w:val="32"/>
        </w:rPr>
        <w:t>)の</w:t>
      </w:r>
      <w:r w:rsidR="00C97008" w:rsidRPr="00182631">
        <w:rPr>
          <w:rFonts w:ascii="AR P丸ゴシック体M" w:eastAsia="AR P丸ゴシック体M" w:hint="eastAsia"/>
          <w:b/>
          <w:sz w:val="40"/>
          <w:szCs w:val="40"/>
        </w:rPr>
        <w:t>キックオフミィーテング</w:t>
      </w:r>
      <w:r w:rsidR="00C97008"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2631" w:rsidRPr="002B3C41" w:rsidTr="001A0789">
        <w:trPr>
          <w:trHeight w:val="753"/>
        </w:trPr>
        <w:tc>
          <w:tcPr>
            <w:tcW w:w="5332" w:type="dxa"/>
          </w:tcPr>
          <w:p w:rsidR="00182631" w:rsidRPr="0049170F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82631" w:rsidRPr="0049170F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="00182631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182631" w:rsidRPr="0049170F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82631" w:rsidRPr="0049170F" w:rsidRDefault="00C97008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［参加</w:t>
            </w:r>
            <w:r w:rsidR="00182631"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しない］</w:t>
            </w: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470C75" w:rsidRPr="00FF0823" w:rsidRDefault="00470C75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82631" w:rsidRPr="00FF0823" w:rsidRDefault="00182631" w:rsidP="00182631">
      <w:pPr>
        <w:spacing w:line="0" w:lineRule="atLeast"/>
        <w:jc w:val="left"/>
        <w:rPr>
          <w:rFonts w:ascii="AR P丸ゴシック体M" w:eastAsia="AR P丸ゴシック体M"/>
          <w:sz w:val="24"/>
          <w:szCs w:val="36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■平成28年</w:t>
      </w:r>
      <w:r w:rsidR="00C97008">
        <w:rPr>
          <w:rFonts w:ascii="AR P丸ゴシック体M" w:eastAsia="AR P丸ゴシック体M" w:hint="eastAsia"/>
          <w:sz w:val="36"/>
          <w:szCs w:val="36"/>
        </w:rPr>
        <w:t>6</w:t>
      </w:r>
      <w:r w:rsidRPr="00FF0823">
        <w:rPr>
          <w:rFonts w:ascii="AR P丸ゴシック体M" w:eastAsia="AR P丸ゴシック体M" w:hint="eastAsia"/>
          <w:sz w:val="24"/>
          <w:szCs w:val="36"/>
        </w:rPr>
        <w:t>月</w:t>
      </w:r>
      <w:r w:rsidR="00C97008">
        <w:rPr>
          <w:rFonts w:ascii="AR P丸ゴシック体M" w:eastAsia="AR P丸ゴシック体M" w:hint="eastAsia"/>
          <w:sz w:val="36"/>
          <w:szCs w:val="36"/>
        </w:rPr>
        <w:t>7</w:t>
      </w:r>
      <w:r w:rsidRPr="00FF0823">
        <w:rPr>
          <w:rFonts w:ascii="AR P丸ゴシック体M" w:eastAsia="AR P丸ゴシック体M" w:hint="eastAsia"/>
          <w:sz w:val="24"/>
          <w:szCs w:val="36"/>
        </w:rPr>
        <w:t>日(</w:t>
      </w:r>
      <w:r w:rsidR="00C97008">
        <w:rPr>
          <w:rFonts w:ascii="AR P丸ゴシック体M" w:eastAsia="AR P丸ゴシック体M" w:hint="eastAsia"/>
          <w:sz w:val="24"/>
          <w:szCs w:val="36"/>
        </w:rPr>
        <w:t>火</w:t>
      </w:r>
      <w:r w:rsidRPr="00FF0823">
        <w:rPr>
          <w:rFonts w:ascii="AR P丸ゴシック体M" w:eastAsia="AR P丸ゴシック体M" w:hint="eastAsia"/>
          <w:sz w:val="24"/>
          <w:szCs w:val="36"/>
        </w:rPr>
        <w:t>)の</w:t>
      </w:r>
      <w:r w:rsidR="00470C75">
        <w:rPr>
          <w:rFonts w:ascii="AR P丸ゴシック体M" w:eastAsia="AR P丸ゴシック体M" w:hint="eastAsia"/>
          <w:sz w:val="36"/>
          <w:szCs w:val="36"/>
        </w:rPr>
        <w:t>越後湯沢“マンション</w:t>
      </w:r>
      <w:r w:rsidR="00C97008">
        <w:rPr>
          <w:rFonts w:ascii="AR P丸ゴシック体M" w:eastAsia="AR P丸ゴシック体M" w:hint="eastAsia"/>
          <w:sz w:val="36"/>
          <w:szCs w:val="36"/>
        </w:rPr>
        <w:t>”</w:t>
      </w:r>
      <w:r w:rsidRPr="00FF0823">
        <w:rPr>
          <w:rFonts w:ascii="AR P丸ゴシック体M" w:eastAsia="AR P丸ゴシック体M" w:hint="eastAsia"/>
          <w:sz w:val="24"/>
          <w:szCs w:val="36"/>
        </w:rPr>
        <w:t>に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2631" w:rsidRPr="001453A2" w:rsidTr="001A0789">
        <w:trPr>
          <w:trHeight w:val="753"/>
        </w:trPr>
        <w:tc>
          <w:tcPr>
            <w:tcW w:w="5228" w:type="dxa"/>
          </w:tcPr>
          <w:p w:rsidR="00182631" w:rsidRPr="0049170F" w:rsidRDefault="00182631" w:rsidP="00B35EC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82631" w:rsidRPr="0049170F" w:rsidRDefault="00C97008" w:rsidP="00B35EC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>
              <w:rPr>
                <w:rFonts w:ascii="AR P丸ゴシック体M" w:eastAsia="AR P丸ゴシック体M" w:hint="eastAsia"/>
                <w:sz w:val="20"/>
                <w:szCs w:val="24"/>
              </w:rPr>
              <w:t>［宿泊</w:t>
            </w:r>
            <w:r w:rsidR="00182631" w:rsidRPr="0049170F">
              <w:rPr>
                <w:rFonts w:ascii="AR P丸ゴシック体M" w:eastAsia="AR P丸ゴシック体M" w:hint="eastAsia"/>
                <w:sz w:val="20"/>
                <w:szCs w:val="24"/>
              </w:rPr>
              <w:t>する］</w:t>
            </w:r>
          </w:p>
        </w:tc>
        <w:tc>
          <w:tcPr>
            <w:tcW w:w="5228" w:type="dxa"/>
          </w:tcPr>
          <w:p w:rsidR="00182631" w:rsidRPr="0049170F" w:rsidRDefault="00182631" w:rsidP="00B35EC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82631" w:rsidRPr="0049170F" w:rsidRDefault="00C97008" w:rsidP="00B35EC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18"/>
              </w:rPr>
            </w:pPr>
            <w:r>
              <w:rPr>
                <w:rFonts w:ascii="AR P丸ゴシック体M" w:eastAsia="AR P丸ゴシック体M" w:hint="eastAsia"/>
                <w:sz w:val="20"/>
                <w:szCs w:val="18"/>
              </w:rPr>
              <w:t>［宿泊</w:t>
            </w:r>
            <w:r w:rsidR="00182631" w:rsidRPr="0049170F">
              <w:rPr>
                <w:rFonts w:ascii="AR P丸ゴシック体M" w:eastAsia="AR P丸ゴシック体M" w:hint="eastAsia"/>
                <w:sz w:val="20"/>
                <w:szCs w:val="18"/>
              </w:rPr>
              <w:t>しない］</w:t>
            </w:r>
          </w:p>
        </w:tc>
      </w:tr>
    </w:tbl>
    <w:p w:rsidR="00182631" w:rsidRPr="00FB5FA2" w:rsidRDefault="00182631" w:rsidP="0018263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182631" w:rsidRPr="0049170F" w:rsidRDefault="00182631" w:rsidP="0018263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182631" w:rsidRPr="00FF0823" w:rsidRDefault="00182631" w:rsidP="00182631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182631" w:rsidRPr="0049170F" w:rsidRDefault="00182631" w:rsidP="00182631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182631" w:rsidRPr="00CE350A" w:rsidRDefault="00182631" w:rsidP="0018263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182631" w:rsidRPr="002B3C41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58C7CDC" wp14:editId="099EEF4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CBE9D" id="Rectangle 15" o:spid="_x0000_s1026" style="position:absolute;left:0;text-align:left;margin-left:209.8pt;margin-top:5.85pt;width:261pt;height:19.5pt;z-index:-2516439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14E993D" wp14:editId="2F598B35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119F5" id="Rectangle 14" o:spid="_x0000_s1026" style="position:absolute;left:0;text-align:left;margin-left:0;margin-top:5.85pt;width:261pt;height:19.5pt;z-index:-2516449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182631" w:rsidRPr="0049170F" w:rsidRDefault="00182631" w:rsidP="0018263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82631" w:rsidRPr="002B3C41" w:rsidTr="001A0789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1" w:rsidRPr="002B3C41" w:rsidRDefault="00182631" w:rsidP="001A078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631" w:rsidRPr="0049170F" w:rsidRDefault="00182631" w:rsidP="001A0789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470C75" w:rsidRPr="001453A2" w:rsidRDefault="00470C75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182631" w:rsidRPr="008C224B" w:rsidRDefault="00182631" w:rsidP="00182631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182631" w:rsidTr="001A0789">
        <w:trPr>
          <w:trHeight w:val="272"/>
        </w:trPr>
        <w:tc>
          <w:tcPr>
            <w:tcW w:w="4957" w:type="dxa"/>
            <w:vMerge w:val="restart"/>
          </w:tcPr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Pr="00AF558A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182631" w:rsidRDefault="00182631" w:rsidP="001A0789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82631" w:rsidTr="001A0789">
        <w:trPr>
          <w:trHeight w:val="420"/>
        </w:trPr>
        <w:tc>
          <w:tcPr>
            <w:tcW w:w="4957" w:type="dxa"/>
            <w:vMerge/>
          </w:tcPr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182631" w:rsidRDefault="00182631" w:rsidP="001A0789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182631" w:rsidTr="001A0789">
        <w:trPr>
          <w:trHeight w:val="486"/>
        </w:trPr>
        <w:tc>
          <w:tcPr>
            <w:tcW w:w="4957" w:type="dxa"/>
            <w:vMerge/>
          </w:tcPr>
          <w:p w:rsidR="00182631" w:rsidRPr="00AF558A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182631" w:rsidRDefault="00182631" w:rsidP="001A0789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470C75" w:rsidRPr="00FF0823" w:rsidRDefault="00470C75" w:rsidP="00182631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182631" w:rsidRDefault="00182631" w:rsidP="00182631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82631" w:rsidTr="001A0789">
        <w:trPr>
          <w:trHeight w:val="611"/>
        </w:trPr>
        <w:tc>
          <w:tcPr>
            <w:tcW w:w="10456" w:type="dxa"/>
          </w:tcPr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82631" w:rsidRDefault="00182631" w:rsidP="001A0789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82631" w:rsidRDefault="00182631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470C75" w:rsidRDefault="00470C75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470C75" w:rsidRPr="008C224B" w:rsidRDefault="00470C75" w:rsidP="00182631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00D" w:rsidRDefault="00C6100D" w:rsidP="00E56D6C">
      <w:r>
        <w:separator/>
      </w:r>
    </w:p>
  </w:endnote>
  <w:endnote w:type="continuationSeparator" w:id="0">
    <w:p w:rsidR="00C6100D" w:rsidRDefault="00C6100D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00D" w:rsidRDefault="00C6100D" w:rsidP="00E56D6C">
      <w:r>
        <w:separator/>
      </w:r>
    </w:p>
  </w:footnote>
  <w:footnote w:type="continuationSeparator" w:id="0">
    <w:p w:rsidR="00C6100D" w:rsidRDefault="00C6100D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651B5"/>
    <w:rsid w:val="000717A5"/>
    <w:rsid w:val="0008181E"/>
    <w:rsid w:val="00084A5E"/>
    <w:rsid w:val="000A1979"/>
    <w:rsid w:val="000A3073"/>
    <w:rsid w:val="000A3A43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A6559"/>
    <w:rsid w:val="001B480A"/>
    <w:rsid w:val="001B6CD0"/>
    <w:rsid w:val="001D5BA1"/>
    <w:rsid w:val="001F4438"/>
    <w:rsid w:val="00210D8D"/>
    <w:rsid w:val="002249F5"/>
    <w:rsid w:val="00232130"/>
    <w:rsid w:val="002512D6"/>
    <w:rsid w:val="00261EC8"/>
    <w:rsid w:val="00267302"/>
    <w:rsid w:val="0029194D"/>
    <w:rsid w:val="00315F46"/>
    <w:rsid w:val="00334A40"/>
    <w:rsid w:val="0034225F"/>
    <w:rsid w:val="00343F80"/>
    <w:rsid w:val="00374B10"/>
    <w:rsid w:val="00382607"/>
    <w:rsid w:val="003B145C"/>
    <w:rsid w:val="003C4EAE"/>
    <w:rsid w:val="003D30D8"/>
    <w:rsid w:val="003E3F09"/>
    <w:rsid w:val="004011FA"/>
    <w:rsid w:val="0042124A"/>
    <w:rsid w:val="00436988"/>
    <w:rsid w:val="00444457"/>
    <w:rsid w:val="00447DE9"/>
    <w:rsid w:val="00470C75"/>
    <w:rsid w:val="00492AB3"/>
    <w:rsid w:val="004B32A4"/>
    <w:rsid w:val="004D24DD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731DC5"/>
    <w:rsid w:val="00734C0F"/>
    <w:rsid w:val="0073552A"/>
    <w:rsid w:val="007570B6"/>
    <w:rsid w:val="00777298"/>
    <w:rsid w:val="007B0DA5"/>
    <w:rsid w:val="007C1C60"/>
    <w:rsid w:val="007D2B70"/>
    <w:rsid w:val="007D2C99"/>
    <w:rsid w:val="007D7CEB"/>
    <w:rsid w:val="00820218"/>
    <w:rsid w:val="00891C80"/>
    <w:rsid w:val="008A05E8"/>
    <w:rsid w:val="008D588B"/>
    <w:rsid w:val="008E5012"/>
    <w:rsid w:val="008E5348"/>
    <w:rsid w:val="008F05DA"/>
    <w:rsid w:val="0090280F"/>
    <w:rsid w:val="00914F0A"/>
    <w:rsid w:val="009151F0"/>
    <w:rsid w:val="00927725"/>
    <w:rsid w:val="009355F0"/>
    <w:rsid w:val="0094288F"/>
    <w:rsid w:val="00944AB9"/>
    <w:rsid w:val="009821C8"/>
    <w:rsid w:val="009862A4"/>
    <w:rsid w:val="009A3A0B"/>
    <w:rsid w:val="009D6F35"/>
    <w:rsid w:val="00A05262"/>
    <w:rsid w:val="00A205C8"/>
    <w:rsid w:val="00A418A9"/>
    <w:rsid w:val="00A92775"/>
    <w:rsid w:val="00A93AD8"/>
    <w:rsid w:val="00AA4739"/>
    <w:rsid w:val="00AC46EE"/>
    <w:rsid w:val="00AE6A6C"/>
    <w:rsid w:val="00B1190D"/>
    <w:rsid w:val="00B35EC4"/>
    <w:rsid w:val="00B75BDD"/>
    <w:rsid w:val="00B76AF8"/>
    <w:rsid w:val="00B76D9B"/>
    <w:rsid w:val="00BA4342"/>
    <w:rsid w:val="00BE50B3"/>
    <w:rsid w:val="00C24623"/>
    <w:rsid w:val="00C24E1A"/>
    <w:rsid w:val="00C37356"/>
    <w:rsid w:val="00C434FF"/>
    <w:rsid w:val="00C44D7C"/>
    <w:rsid w:val="00C6100D"/>
    <w:rsid w:val="00C65802"/>
    <w:rsid w:val="00C75119"/>
    <w:rsid w:val="00C97008"/>
    <w:rsid w:val="00CA3C85"/>
    <w:rsid w:val="00D11274"/>
    <w:rsid w:val="00D35EF4"/>
    <w:rsid w:val="00DB5122"/>
    <w:rsid w:val="00DC2286"/>
    <w:rsid w:val="00E1743C"/>
    <w:rsid w:val="00E25331"/>
    <w:rsid w:val="00E324F4"/>
    <w:rsid w:val="00E359ED"/>
    <w:rsid w:val="00E37883"/>
    <w:rsid w:val="00E47B99"/>
    <w:rsid w:val="00E51508"/>
    <w:rsid w:val="00E53207"/>
    <w:rsid w:val="00E56D6C"/>
    <w:rsid w:val="00E632DC"/>
    <w:rsid w:val="00E91613"/>
    <w:rsid w:val="00E9787E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6843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BFA50B-19D4-4FDC-A584-54C1C07C7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</Template>
  <TotalTime>145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2152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押田　浩文</cp:lastModifiedBy>
  <cp:revision>8</cp:revision>
  <cp:lastPrinted>2016-05-11T02:28:00Z</cp:lastPrinted>
  <dcterms:created xsi:type="dcterms:W3CDTF">2016-05-10T10:06:00Z</dcterms:created>
  <dcterms:modified xsi:type="dcterms:W3CDTF">2016-05-11T08:28:00Z</dcterms:modified>
</cp:coreProperties>
</file>