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C4" w:rsidRPr="00B5012B" w:rsidRDefault="005B2B25" w:rsidP="00B5012B">
      <w:pPr>
        <w:spacing w:line="0" w:lineRule="atLeast"/>
        <w:jc w:val="left"/>
        <w:rPr>
          <w:rFonts w:ascii="AR P丸ゴシック体M" w:eastAsia="AR P丸ゴシック体M"/>
          <w:b/>
          <w:sz w:val="48"/>
          <w:szCs w:val="48"/>
        </w:rPr>
      </w:pPr>
      <w:r w:rsidRPr="00B5012B">
        <w:rPr>
          <w:rFonts w:ascii="AR P丸ゴシック体M" w:eastAsia="AR P丸ゴシック体M" w:hint="eastAsia"/>
          <w:b/>
          <w:sz w:val="48"/>
          <w:szCs w:val="48"/>
        </w:rPr>
        <w:t>平成</w:t>
      </w:r>
      <w:r w:rsidR="00827BE2">
        <w:rPr>
          <w:rFonts w:ascii="AR P丸ゴシック体M" w:eastAsia="AR P丸ゴシック体M" w:hint="eastAsia"/>
          <w:b/>
          <w:sz w:val="48"/>
          <w:szCs w:val="48"/>
        </w:rPr>
        <w:t>27</w:t>
      </w:r>
      <w:r w:rsidRPr="00B5012B">
        <w:rPr>
          <w:rFonts w:ascii="AR P丸ゴシック体M" w:eastAsia="AR P丸ゴシック体M" w:hint="eastAsia"/>
          <w:b/>
          <w:sz w:val="48"/>
          <w:szCs w:val="48"/>
        </w:rPr>
        <w:t xml:space="preserve">年度　</w:t>
      </w:r>
      <w:r w:rsidR="00C341A0" w:rsidRPr="00B5012B">
        <w:rPr>
          <w:rFonts w:ascii="AR P丸ゴシック体M" w:eastAsia="AR P丸ゴシック体M" w:hint="eastAsia"/>
          <w:b/>
          <w:sz w:val="48"/>
          <w:szCs w:val="48"/>
        </w:rPr>
        <w:t>第</w:t>
      </w:r>
      <w:r w:rsidR="00AF45F0">
        <w:rPr>
          <w:rFonts w:ascii="AR P丸ゴシック体M" w:eastAsia="AR P丸ゴシック体M" w:hint="eastAsia"/>
          <w:b/>
          <w:sz w:val="48"/>
          <w:szCs w:val="48"/>
        </w:rPr>
        <w:t>2</w:t>
      </w:r>
      <w:r w:rsidR="00C341A0" w:rsidRPr="00B5012B">
        <w:rPr>
          <w:rFonts w:ascii="AR P丸ゴシック体M" w:eastAsia="AR P丸ゴシック体M" w:hint="eastAsia"/>
          <w:b/>
          <w:sz w:val="48"/>
          <w:szCs w:val="48"/>
        </w:rPr>
        <w:t>回</w:t>
      </w:r>
    </w:p>
    <w:p w:rsidR="005B2B25" w:rsidRPr="004A0D0B" w:rsidRDefault="009050C3" w:rsidP="00B5012B">
      <w:pPr>
        <w:spacing w:line="0" w:lineRule="atLeast"/>
        <w:jc w:val="left"/>
        <w:rPr>
          <w:rFonts w:ascii="AR P丸ゴシック体M" w:eastAsia="AR P丸ゴシック体M"/>
          <w:b/>
          <w:sz w:val="38"/>
          <w:szCs w:val="38"/>
        </w:rPr>
      </w:pPr>
      <w:r w:rsidRPr="004A0D0B">
        <w:rPr>
          <w:rFonts w:ascii="AR P丸ゴシック体M" w:eastAsia="AR P丸ゴシック体M" w:hint="eastAsia"/>
          <w:b/>
          <w:sz w:val="38"/>
          <w:szCs w:val="38"/>
        </w:rPr>
        <w:t>日本口腔インプラント学会認定施設</w:t>
      </w:r>
      <w:r w:rsidR="003D0EC4" w:rsidRPr="004A0D0B">
        <w:rPr>
          <w:rFonts w:ascii="AR P丸ゴシック体M" w:eastAsia="AR P丸ゴシック体M" w:hint="eastAsia"/>
          <w:b/>
          <w:sz w:val="38"/>
          <w:szCs w:val="38"/>
        </w:rPr>
        <w:t>東</w:t>
      </w:r>
      <w:r w:rsidR="00E964F8" w:rsidRPr="004A0D0B">
        <w:rPr>
          <w:rFonts w:ascii="AR P丸ゴシック体M" w:eastAsia="AR P丸ゴシック体M" w:hint="eastAsia"/>
          <w:b/>
          <w:sz w:val="38"/>
          <w:szCs w:val="38"/>
        </w:rPr>
        <w:t>京形成歯科研究会</w:t>
      </w:r>
      <w:r w:rsidR="005B2B25" w:rsidRPr="004A0D0B">
        <w:rPr>
          <w:rFonts w:ascii="AR P丸ゴシック体M" w:eastAsia="AR P丸ゴシック体M" w:hint="eastAsia"/>
          <w:b/>
          <w:sz w:val="38"/>
          <w:szCs w:val="38"/>
        </w:rPr>
        <w:t>主催</w:t>
      </w:r>
      <w:r w:rsidR="003D0EC4" w:rsidRPr="004A0D0B">
        <w:rPr>
          <w:rFonts w:ascii="AR P丸ゴシック体M" w:eastAsia="AR P丸ゴシック体M" w:hint="eastAsia"/>
          <w:b/>
          <w:sz w:val="38"/>
          <w:szCs w:val="38"/>
        </w:rPr>
        <w:t xml:space="preserve"> </w:t>
      </w:r>
    </w:p>
    <w:p w:rsidR="00FE2B13" w:rsidRDefault="005B2B25" w:rsidP="00B5012B">
      <w:pPr>
        <w:spacing w:line="0" w:lineRule="atLeast"/>
        <w:jc w:val="left"/>
        <w:rPr>
          <w:rFonts w:ascii="AR P丸ゴシック体M" w:eastAsia="AR P丸ゴシック体M"/>
          <w:b/>
          <w:sz w:val="44"/>
          <w:szCs w:val="44"/>
        </w:rPr>
      </w:pPr>
      <w:r w:rsidRPr="00B5012B">
        <w:rPr>
          <w:rFonts w:ascii="AR P丸ゴシック体M" w:eastAsia="AR P丸ゴシック体M" w:hint="eastAsia"/>
          <w:b/>
          <w:sz w:val="48"/>
          <w:szCs w:val="48"/>
        </w:rPr>
        <w:t>「</w:t>
      </w:r>
      <w:r w:rsidR="00E964F8" w:rsidRPr="00B5012B">
        <w:rPr>
          <w:rFonts w:ascii="AR P丸ゴシック体M" w:eastAsia="AR P丸ゴシック体M" w:hint="eastAsia"/>
          <w:b/>
          <w:sz w:val="48"/>
          <w:szCs w:val="48"/>
        </w:rPr>
        <w:t>認定講習会</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 xml:space="preserve"> 及び </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研修会</w:t>
      </w:r>
      <w:r w:rsidRPr="00B5012B">
        <w:rPr>
          <w:rFonts w:ascii="AR P丸ゴシック体M" w:eastAsia="AR P丸ゴシック体M" w:hint="eastAsia"/>
          <w:b/>
          <w:sz w:val="48"/>
          <w:szCs w:val="48"/>
        </w:rPr>
        <w:t>」</w:t>
      </w:r>
      <w:r w:rsidRPr="00B5012B">
        <w:rPr>
          <w:rFonts w:ascii="AR P丸ゴシック体M" w:eastAsia="AR P丸ゴシック体M" w:hint="eastAsia"/>
          <w:b/>
          <w:sz w:val="52"/>
          <w:szCs w:val="52"/>
        </w:rPr>
        <w:t xml:space="preserve">　</w:t>
      </w:r>
      <w:r w:rsidR="0009699D">
        <w:rPr>
          <w:rFonts w:ascii="AR P丸ゴシック体M" w:eastAsia="AR P丸ゴシック体M" w:hint="eastAsia"/>
          <w:b/>
          <w:sz w:val="44"/>
          <w:szCs w:val="44"/>
        </w:rPr>
        <w:t>開催のご案内</w:t>
      </w:r>
    </w:p>
    <w:p w:rsidR="00141424" w:rsidRPr="00B5012B" w:rsidRDefault="00141424" w:rsidP="00B5012B">
      <w:pPr>
        <w:spacing w:line="0" w:lineRule="atLeast"/>
        <w:jc w:val="left"/>
        <w:rPr>
          <w:rFonts w:ascii="AR P丸ゴシック体M" w:eastAsia="AR P丸ゴシック体M"/>
          <w:b/>
          <w:sz w:val="44"/>
          <w:szCs w:val="44"/>
        </w:rPr>
      </w:pPr>
    </w:p>
    <w:p w:rsidR="00CC4CE2" w:rsidRDefault="00141424" w:rsidP="003F2A99">
      <w:pPr>
        <w:spacing w:line="0" w:lineRule="atLeast"/>
        <w:jc w:val="center"/>
        <w:rPr>
          <w:rFonts w:ascii="AR P丸ゴシック体M" w:eastAsia="AR P丸ゴシック体M"/>
          <w:b/>
          <w:sz w:val="44"/>
          <w:szCs w:val="44"/>
        </w:rPr>
      </w:pPr>
      <w:r w:rsidRPr="00141424">
        <w:rPr>
          <w:rFonts w:ascii="AR P丸ゴシック体M" w:eastAsia="AR P丸ゴシック体M" w:hint="eastAsia"/>
          <w:b/>
          <w:sz w:val="44"/>
          <w:szCs w:val="44"/>
        </w:rPr>
        <w:t>■送信枚数：</w:t>
      </w:r>
      <w:r w:rsidR="00D74350">
        <w:rPr>
          <w:rFonts w:ascii="AR P丸ゴシック体M" w:eastAsia="AR P丸ゴシック体M" w:hint="eastAsia"/>
          <w:b/>
          <w:sz w:val="44"/>
          <w:szCs w:val="44"/>
        </w:rPr>
        <w:t xml:space="preserve">　</w:t>
      </w:r>
      <w:r w:rsidR="00060028">
        <w:rPr>
          <w:rFonts w:ascii="AR P丸ゴシック体M" w:eastAsia="AR P丸ゴシック体M" w:hint="eastAsia"/>
          <w:b/>
          <w:sz w:val="44"/>
          <w:szCs w:val="44"/>
        </w:rPr>
        <w:t>7</w:t>
      </w:r>
      <w:r w:rsidRPr="00141424">
        <w:rPr>
          <w:rFonts w:ascii="AR P丸ゴシック体M" w:eastAsia="AR P丸ゴシック体M" w:hint="eastAsia"/>
          <w:b/>
          <w:sz w:val="44"/>
          <w:szCs w:val="44"/>
        </w:rPr>
        <w:t>枚■</w:t>
      </w:r>
    </w:p>
    <w:p w:rsidR="006F5837" w:rsidRPr="00141424" w:rsidRDefault="006F5837" w:rsidP="003F2A99">
      <w:pPr>
        <w:spacing w:line="0" w:lineRule="atLeast"/>
        <w:jc w:val="center"/>
        <w:rPr>
          <w:rFonts w:ascii="AR P丸ゴシック体M" w:eastAsia="AR P丸ゴシック体M"/>
          <w:b/>
          <w:sz w:val="44"/>
          <w:szCs w:val="44"/>
        </w:rPr>
      </w:pPr>
    </w:p>
    <w:p w:rsidR="006F3DF1" w:rsidRPr="00CE4657" w:rsidRDefault="00AF45F0" w:rsidP="006F3DF1">
      <w:pPr>
        <w:jc w:val="center"/>
        <w:rPr>
          <w:b/>
          <w:sz w:val="22"/>
          <w:szCs w:val="22"/>
        </w:rPr>
      </w:pPr>
      <w:r w:rsidRPr="00CE4657">
        <w:rPr>
          <w:rFonts w:hint="eastAsia"/>
          <w:b/>
          <w:sz w:val="22"/>
          <w:szCs w:val="22"/>
        </w:rPr>
        <w:t>“　施設長　挨拶　”</w:t>
      </w:r>
    </w:p>
    <w:p w:rsidR="002B165E" w:rsidRPr="00CE4657" w:rsidRDefault="002B165E" w:rsidP="002B165E">
      <w:pPr>
        <w:ind w:firstLineChars="100" w:firstLine="220"/>
        <w:jc w:val="left"/>
        <w:rPr>
          <w:sz w:val="22"/>
          <w:szCs w:val="22"/>
        </w:rPr>
      </w:pPr>
      <w:r w:rsidRPr="00CE4657">
        <w:rPr>
          <w:rFonts w:hint="eastAsia"/>
          <w:sz w:val="22"/>
          <w:szCs w:val="22"/>
        </w:rPr>
        <w:t>従来から一般的には、“歯科治療は怖いもの、痛いもの”だと多く人々に認識されている。その“怖さ”が蔓延し、安全安心という意識からも遠ざかることとなり、受診に影響を与えている。</w:t>
      </w:r>
    </w:p>
    <w:p w:rsidR="002B165E" w:rsidRPr="00CE4657" w:rsidRDefault="002B165E" w:rsidP="006F6968">
      <w:pPr>
        <w:ind w:firstLineChars="100" w:firstLine="220"/>
        <w:jc w:val="left"/>
        <w:rPr>
          <w:sz w:val="22"/>
          <w:szCs w:val="22"/>
        </w:rPr>
      </w:pPr>
      <w:r w:rsidRPr="00CE4657">
        <w:rPr>
          <w:rFonts w:hint="eastAsia"/>
          <w:sz w:val="22"/>
          <w:szCs w:val="22"/>
        </w:rPr>
        <w:t>しかし、昨今は注射針の細さについてもご承知の通</w:t>
      </w:r>
      <w:r w:rsidR="006F6968">
        <w:rPr>
          <w:rFonts w:hint="eastAsia"/>
          <w:sz w:val="22"/>
          <w:szCs w:val="22"/>
        </w:rPr>
        <w:t>り、神経支配の認識と麻酔液の開発がなされ、かなり緩和されてきた。</w:t>
      </w:r>
      <w:r w:rsidR="002946E0">
        <w:rPr>
          <w:rFonts w:hint="eastAsia"/>
          <w:sz w:val="22"/>
          <w:szCs w:val="22"/>
        </w:rPr>
        <w:t>実際麻酔液が</w:t>
      </w:r>
      <w:r w:rsidR="006F6968">
        <w:rPr>
          <w:rFonts w:hint="eastAsia"/>
          <w:sz w:val="22"/>
          <w:szCs w:val="22"/>
        </w:rPr>
        <w:t>切れると、</w:t>
      </w:r>
      <w:r w:rsidRPr="00CE4657">
        <w:rPr>
          <w:rFonts w:hint="eastAsia"/>
          <w:sz w:val="22"/>
          <w:szCs w:val="22"/>
        </w:rPr>
        <w:t>その恐怖心と共に、患者には苦痛が生じている。まして、</w:t>
      </w:r>
      <w:r w:rsidR="006F6968">
        <w:rPr>
          <w:rFonts w:hint="eastAsia"/>
          <w:sz w:val="22"/>
          <w:szCs w:val="22"/>
        </w:rPr>
        <w:t>今後の</w:t>
      </w:r>
      <w:r w:rsidR="002946E0">
        <w:rPr>
          <w:rFonts w:hint="eastAsia"/>
          <w:sz w:val="22"/>
          <w:szCs w:val="22"/>
        </w:rPr>
        <w:t>インプラントオペの施術において</w:t>
      </w:r>
      <w:r w:rsidR="006F6968">
        <w:rPr>
          <w:rFonts w:hint="eastAsia"/>
          <w:sz w:val="22"/>
          <w:szCs w:val="22"/>
        </w:rPr>
        <w:t>影響は</w:t>
      </w:r>
      <w:r w:rsidRPr="00CE4657">
        <w:rPr>
          <w:rFonts w:hint="eastAsia"/>
          <w:sz w:val="22"/>
          <w:szCs w:val="22"/>
        </w:rPr>
        <w:t>甚大である。</w:t>
      </w:r>
      <w:r w:rsidR="006F6968">
        <w:rPr>
          <w:rFonts w:hint="eastAsia"/>
          <w:sz w:val="22"/>
          <w:szCs w:val="22"/>
        </w:rPr>
        <w:t>私は</w:t>
      </w:r>
      <w:r w:rsidRPr="00CE4657">
        <w:rPr>
          <w:rFonts w:hint="eastAsia"/>
          <w:sz w:val="22"/>
          <w:szCs w:val="22"/>
        </w:rPr>
        <w:t>以前、</w:t>
      </w:r>
      <w:r w:rsidRPr="00CE4657">
        <w:rPr>
          <w:rFonts w:hint="eastAsia"/>
          <w:sz w:val="22"/>
          <w:szCs w:val="22"/>
        </w:rPr>
        <w:t>VAS</w:t>
      </w:r>
      <w:r w:rsidRPr="00CE4657">
        <w:rPr>
          <w:rFonts w:hint="eastAsia"/>
          <w:sz w:val="22"/>
          <w:szCs w:val="22"/>
        </w:rPr>
        <w:t>による意識調査をインプラント学会に投稿したことがあるが、結果的に終わってみれば意外と痛みや違和感が少なかったと言う結果を報告した。患者に対するコンサルテントにおいては、このことを踏まえて指導をして積極的に手術を受けられる環境にしている。しかし、患者サイドではもっと安全に痛みや違和感を無くすことが望まれているという現状で、すなわち、そのことがインプラントの普及に足かせとなることは避けなければならない。</w:t>
      </w:r>
    </w:p>
    <w:p w:rsidR="002B165E" w:rsidRPr="00CE4657" w:rsidRDefault="002B165E" w:rsidP="002B165E">
      <w:pPr>
        <w:ind w:firstLineChars="100" w:firstLine="220"/>
        <w:jc w:val="left"/>
        <w:rPr>
          <w:sz w:val="22"/>
          <w:szCs w:val="22"/>
        </w:rPr>
      </w:pPr>
      <w:r w:rsidRPr="00CE4657">
        <w:rPr>
          <w:rFonts w:hint="eastAsia"/>
          <w:sz w:val="22"/>
          <w:szCs w:val="22"/>
        </w:rPr>
        <w:t>今回、疼痛緩和としての麻酔学を東京</w:t>
      </w:r>
      <w:r w:rsidR="00B478D0" w:rsidRPr="00CE4657">
        <w:rPr>
          <w:rFonts w:hint="eastAsia"/>
          <w:sz w:val="22"/>
          <w:szCs w:val="22"/>
        </w:rPr>
        <w:t>歯科大学の麻酔学の福田謙一教授にお願いし、笑気・静脈鎮静をハンズ</w:t>
      </w:r>
      <w:r w:rsidRPr="00CE4657">
        <w:rPr>
          <w:rFonts w:hint="eastAsia"/>
          <w:sz w:val="22"/>
          <w:szCs w:val="22"/>
        </w:rPr>
        <w:t>オンにて行い、反復教育できるよう考えております。この講演・講義はインプラントの臨床拡大に意義深いものと考えています。</w:t>
      </w:r>
    </w:p>
    <w:p w:rsidR="002B165E" w:rsidRPr="00CE4657" w:rsidRDefault="002B165E" w:rsidP="002B165E">
      <w:pPr>
        <w:ind w:firstLineChars="100" w:firstLine="220"/>
        <w:jc w:val="left"/>
        <w:rPr>
          <w:sz w:val="22"/>
          <w:szCs w:val="22"/>
        </w:rPr>
      </w:pPr>
      <w:r w:rsidRPr="00CE4657">
        <w:rPr>
          <w:rFonts w:hint="eastAsia"/>
          <w:sz w:val="22"/>
          <w:szCs w:val="22"/>
        </w:rPr>
        <w:t>また、ベテランインプラントジストによる症例紹介と教育ガイドラインの講義、そして海外の韓国・</w:t>
      </w:r>
      <w:r w:rsidRPr="00CE4657">
        <w:rPr>
          <w:rFonts w:hint="eastAsia"/>
          <w:sz w:val="22"/>
          <w:szCs w:val="22"/>
        </w:rPr>
        <w:t>Prof.Seok Gyu Victor Kim</w:t>
      </w:r>
      <w:r w:rsidRPr="00CE4657">
        <w:rPr>
          <w:rFonts w:hint="eastAsia"/>
          <w:sz w:val="22"/>
          <w:szCs w:val="22"/>
        </w:rPr>
        <w:t>（</w:t>
      </w:r>
      <w:r w:rsidRPr="00CE4657">
        <w:rPr>
          <w:rFonts w:hint="eastAsia"/>
          <w:sz w:val="22"/>
          <w:szCs w:val="22"/>
        </w:rPr>
        <w:t>Samsung Medical Center</w:t>
      </w:r>
      <w:r w:rsidRPr="00CE4657">
        <w:rPr>
          <w:rFonts w:hint="eastAsia"/>
          <w:sz w:val="22"/>
          <w:szCs w:val="22"/>
        </w:rPr>
        <w:t xml:space="preserve">　</w:t>
      </w:r>
      <w:r w:rsidRPr="00CE4657">
        <w:rPr>
          <w:rFonts w:hint="eastAsia"/>
          <w:sz w:val="22"/>
          <w:szCs w:val="22"/>
        </w:rPr>
        <w:t>Dept of Prosthodontics</w:t>
      </w:r>
      <w:r w:rsidR="006F6968">
        <w:rPr>
          <w:rFonts w:hint="eastAsia"/>
          <w:sz w:val="22"/>
          <w:szCs w:val="22"/>
        </w:rPr>
        <w:t>）をお招きして、インプラント補綴に関する最近の国際的事情について</w:t>
      </w:r>
      <w:r w:rsidR="002946E0">
        <w:rPr>
          <w:rFonts w:hint="eastAsia"/>
          <w:sz w:val="22"/>
          <w:szCs w:val="22"/>
        </w:rPr>
        <w:t>講演</w:t>
      </w:r>
      <w:r w:rsidRPr="00CE4657">
        <w:rPr>
          <w:rFonts w:hint="eastAsia"/>
          <w:sz w:val="22"/>
          <w:szCs w:val="22"/>
        </w:rPr>
        <w:t>してい</w:t>
      </w:r>
      <w:bookmarkStart w:id="0" w:name="_GoBack"/>
      <w:bookmarkEnd w:id="0"/>
      <w:r w:rsidRPr="00CE4657">
        <w:rPr>
          <w:rFonts w:hint="eastAsia"/>
          <w:sz w:val="22"/>
          <w:szCs w:val="22"/>
        </w:rPr>
        <w:t>ただきます。</w:t>
      </w:r>
    </w:p>
    <w:p w:rsidR="006F3DF1" w:rsidRPr="00CE4657" w:rsidRDefault="002B165E" w:rsidP="002B165E">
      <w:pPr>
        <w:jc w:val="left"/>
        <w:rPr>
          <w:sz w:val="22"/>
          <w:szCs w:val="22"/>
        </w:rPr>
      </w:pPr>
      <w:r w:rsidRPr="00CE4657">
        <w:rPr>
          <w:rFonts w:hint="eastAsia"/>
          <w:sz w:val="22"/>
          <w:szCs w:val="22"/>
        </w:rPr>
        <w:t xml:space="preserve">　今回も多彩ですので、衛生士・歯科助士等スタッフさんにも声をかけて、ご参加下さい。</w:t>
      </w:r>
    </w:p>
    <w:p w:rsidR="006F3DF1" w:rsidRPr="00CE4657" w:rsidRDefault="006F3DF1" w:rsidP="006F3DF1">
      <w:pPr>
        <w:ind w:firstLineChars="100" w:firstLine="220"/>
        <w:rPr>
          <w:sz w:val="22"/>
          <w:szCs w:val="22"/>
        </w:rPr>
      </w:pPr>
    </w:p>
    <w:p w:rsidR="002874E2" w:rsidRPr="00CE4657" w:rsidRDefault="002874E2" w:rsidP="002874E2">
      <w:pPr>
        <w:jc w:val="right"/>
        <w:rPr>
          <w:sz w:val="22"/>
          <w:szCs w:val="22"/>
        </w:rPr>
      </w:pPr>
      <w:r w:rsidRPr="00CE4657">
        <w:rPr>
          <w:rFonts w:hint="eastAsia"/>
          <w:sz w:val="22"/>
          <w:szCs w:val="22"/>
        </w:rPr>
        <w:t xml:space="preserve">一般社団法人東京形成歯科研究会　</w:t>
      </w:r>
    </w:p>
    <w:p w:rsidR="002874E2" w:rsidRDefault="002874E2" w:rsidP="005C30EE">
      <w:pPr>
        <w:jc w:val="right"/>
        <w:rPr>
          <w:b/>
          <w:sz w:val="24"/>
          <w:szCs w:val="24"/>
        </w:rPr>
      </w:pPr>
      <w:r w:rsidRPr="00CE4657">
        <w:rPr>
          <w:rFonts w:hint="eastAsia"/>
          <w:sz w:val="22"/>
          <w:szCs w:val="22"/>
        </w:rPr>
        <w:t>施設長・理事長　　奥寺　元</w:t>
      </w:r>
      <w:r>
        <w:rPr>
          <w:rFonts w:hint="eastAsia"/>
          <w:b/>
          <w:sz w:val="24"/>
          <w:szCs w:val="24"/>
        </w:rPr>
        <w:t xml:space="preserve">　</w:t>
      </w:r>
    </w:p>
    <w:p w:rsidR="00D74350" w:rsidRPr="002874E2" w:rsidRDefault="00D74350" w:rsidP="003D0EC4">
      <w:pPr>
        <w:rPr>
          <w:b/>
          <w:sz w:val="24"/>
          <w:szCs w:val="24"/>
        </w:rPr>
      </w:pPr>
    </w:p>
    <w:p w:rsidR="00FE2B13" w:rsidRPr="00B5012B" w:rsidRDefault="00FE2B13" w:rsidP="00C13C54">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講演</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FE2B13" w:rsidRDefault="00FE2B13" w:rsidP="00C13C54">
      <w:pPr>
        <w:spacing w:line="0" w:lineRule="atLeast"/>
        <w:rPr>
          <w:rFonts w:ascii="ＭＳ Ｐゴシック" w:eastAsia="ＭＳ Ｐゴシック" w:hAnsi="ＭＳ Ｐゴシック"/>
          <w:b/>
          <w:sz w:val="32"/>
          <w:szCs w:val="32"/>
        </w:rPr>
      </w:pPr>
    </w:p>
    <w:p w:rsidR="00C52F68" w:rsidRPr="00D43505" w:rsidRDefault="00C52F68" w:rsidP="00C52F68">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2B165E" w:rsidRPr="002B165E">
        <w:rPr>
          <w:rFonts w:ascii="ＭＳ Ｐゴシック" w:eastAsia="ＭＳ Ｐゴシック" w:hAnsi="ＭＳ Ｐゴシック" w:hint="eastAsia"/>
          <w:b/>
          <w:sz w:val="24"/>
          <w:szCs w:val="24"/>
        </w:rPr>
        <w:t>口腔インプラント埋入手術のリスクマネージメント</w:t>
      </w:r>
      <w:r w:rsidRPr="00D43505">
        <w:rPr>
          <w:rFonts w:ascii="ＭＳ Ｐゴシック" w:eastAsia="ＭＳ Ｐゴシック" w:hAnsi="ＭＳ Ｐゴシック" w:hint="eastAsia"/>
          <w:b/>
          <w:vanish/>
          <w:sz w:val="24"/>
          <w:szCs w:val="24"/>
        </w:rPr>
        <w:t>抄録</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cs="ＭＳ Ｐゴシック" w:hint="eastAsia"/>
          <w:b/>
          <w:vanish/>
          <w:sz w:val="24"/>
          <w:szCs w:val="24"/>
        </w:rPr>
        <w:t>﷽﷽﷽﷽﷽﷽﷽﷽﷽﷽﷽﷽﷽﷽﷽</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002B165E" w:rsidRPr="002B165E">
        <w:rPr>
          <w:rFonts w:ascii="ＭＳ Ｐゴシック" w:eastAsia="ＭＳ Ｐゴシック" w:hAnsi="ＭＳ Ｐゴシック" w:hint="eastAsia"/>
          <w:b/>
          <w:sz w:val="24"/>
          <w:szCs w:val="24"/>
        </w:rPr>
        <w:t>・・・鎮静法の実際・・・</w:t>
      </w:r>
      <w:r w:rsidR="00460180">
        <w:rPr>
          <w:rFonts w:ascii="ＭＳ Ｐゴシック" w:eastAsia="ＭＳ Ｐゴシック" w:hAnsi="ＭＳ Ｐゴシック" w:hint="eastAsia"/>
          <w:b/>
          <w:sz w:val="24"/>
          <w:szCs w:val="24"/>
        </w:rPr>
        <w:t>」</w:t>
      </w:r>
    </w:p>
    <w:p w:rsidR="00C52F68" w:rsidRPr="00C52F68" w:rsidRDefault="002B165E" w:rsidP="00281491">
      <w:pPr>
        <w:spacing w:line="0" w:lineRule="atLeast"/>
        <w:rPr>
          <w:rFonts w:ascii="ＭＳ Ｐゴシック" w:eastAsia="ＭＳ Ｐゴシック" w:hAnsi="ＭＳ Ｐゴシック"/>
          <w:kern w:val="0"/>
          <w:sz w:val="24"/>
          <w:szCs w:val="24"/>
        </w:rPr>
      </w:pPr>
      <w:r w:rsidRPr="002B165E">
        <w:rPr>
          <w:rFonts w:ascii="ＭＳ Ｐゴシック" w:eastAsia="ＭＳ Ｐゴシック" w:hAnsi="ＭＳ Ｐゴシック" w:hint="eastAsia"/>
          <w:sz w:val="24"/>
          <w:szCs w:val="24"/>
        </w:rPr>
        <w:t>東京歯科大学口腔健康科学講座</w:t>
      </w:r>
      <w:r>
        <w:rPr>
          <w:rFonts w:ascii="ＭＳ Ｐゴシック" w:eastAsia="ＭＳ Ｐゴシック" w:hAnsi="ＭＳ Ｐゴシック" w:hint="eastAsia"/>
          <w:sz w:val="24"/>
          <w:szCs w:val="24"/>
        </w:rPr>
        <w:t xml:space="preserve">　</w:t>
      </w:r>
      <w:r w:rsidRPr="002B165E">
        <w:rPr>
          <w:rFonts w:ascii="ＭＳ Ｐゴシック" w:eastAsia="ＭＳ Ｐゴシック" w:hAnsi="ＭＳ Ｐゴシック" w:hint="eastAsia"/>
          <w:sz w:val="24"/>
          <w:szCs w:val="24"/>
        </w:rPr>
        <w:t>主任</w:t>
      </w:r>
      <w:r>
        <w:rPr>
          <w:rFonts w:ascii="ＭＳ Ｐゴシック" w:eastAsia="ＭＳ Ｐゴシック" w:hAnsi="ＭＳ Ｐゴシック" w:hint="eastAsia"/>
          <w:sz w:val="24"/>
          <w:szCs w:val="24"/>
        </w:rPr>
        <w:t xml:space="preserve">教授　　　</w:t>
      </w:r>
      <w:r w:rsidRPr="002B165E">
        <w:rPr>
          <w:rFonts w:ascii="ＭＳ Ｐゴシック" w:eastAsia="ＭＳ Ｐゴシック" w:hAnsi="ＭＳ Ｐゴシック" w:hint="eastAsia"/>
          <w:sz w:val="24"/>
          <w:szCs w:val="24"/>
        </w:rPr>
        <w:t>福田</w:t>
      </w:r>
      <w:r>
        <w:rPr>
          <w:rFonts w:ascii="ＭＳ Ｐゴシック" w:eastAsia="ＭＳ Ｐゴシック" w:hAnsi="ＭＳ Ｐゴシック" w:hint="eastAsia"/>
          <w:sz w:val="24"/>
          <w:szCs w:val="24"/>
        </w:rPr>
        <w:t xml:space="preserve">　</w:t>
      </w:r>
      <w:r w:rsidRPr="002B165E">
        <w:rPr>
          <w:rFonts w:ascii="ＭＳ Ｐゴシック" w:eastAsia="ＭＳ Ｐゴシック" w:hAnsi="ＭＳ Ｐゴシック" w:hint="eastAsia"/>
          <w:sz w:val="24"/>
          <w:szCs w:val="24"/>
        </w:rPr>
        <w:t>謙一</w:t>
      </w:r>
      <w:r w:rsidR="00827BE2">
        <w:rPr>
          <w:rFonts w:ascii="ＭＳ Ｐゴシック" w:eastAsia="ＭＳ Ｐゴシック" w:hAnsi="ＭＳ Ｐゴシック" w:hint="eastAsia"/>
          <w:sz w:val="24"/>
          <w:szCs w:val="24"/>
        </w:rPr>
        <w:t xml:space="preserve">　先生</w:t>
      </w:r>
    </w:p>
    <w:p w:rsidR="00827BE2" w:rsidRDefault="002B165E" w:rsidP="00533BF9">
      <w:pPr>
        <w:spacing w:line="0" w:lineRule="atLeast"/>
        <w:rPr>
          <w:rFonts w:ascii="ＭＳ Ｐゴシック" w:eastAsia="ＭＳ Ｐゴシック" w:hAnsi="ＭＳ Ｐゴシック"/>
          <w:noProof/>
          <w:sz w:val="24"/>
          <w:szCs w:val="24"/>
        </w:rPr>
      </w:pPr>
      <w:r w:rsidRPr="002B165E">
        <w:rPr>
          <w:rFonts w:ascii="ＭＳ Ｐゴシック" w:eastAsia="ＭＳ Ｐゴシック" w:hAnsi="ＭＳ Ｐゴシック"/>
          <w:noProof/>
          <w:sz w:val="24"/>
          <w:szCs w:val="24"/>
        </w:rPr>
        <w:drawing>
          <wp:inline distT="0" distB="0" distL="0" distR="0">
            <wp:extent cx="1400175" cy="1571551"/>
            <wp:effectExtent l="0" t="0" r="0" b="0"/>
            <wp:docPr id="3" name="図 3" descr="G:\秋場_osihida資料\東京形成歯科研究会関連\学会認定講習会（旧100時間講習）資料\認定講習会（旧100時間講習）及び研修会_案内・抄録・出欠表\2015年度_認定講習会及び研修会\2015年5月24日\抄録及び略歴\福田先生\福田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秋場_osihida資料\東京形成歯科研究会関連\学会認定講習会（旧100時間講習）資料\認定講習会（旧100時間講習）及び研修会_案内・抄録・出欠表\2015年度_認定講習会及び研修会\2015年5月24日\抄録及び略歴\福田先生\福田写真.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5821"/>
                    <a:stretch/>
                  </pic:blipFill>
                  <pic:spPr bwMode="auto">
                    <a:xfrm>
                      <a:off x="0" y="0"/>
                      <a:ext cx="1407002" cy="1579214"/>
                    </a:xfrm>
                    <a:prstGeom prst="rect">
                      <a:avLst/>
                    </a:prstGeom>
                    <a:noFill/>
                    <a:ln>
                      <a:noFill/>
                    </a:ln>
                    <a:extLst>
                      <a:ext uri="{53640926-AAD7-44D8-BBD7-CCE9431645EC}">
                        <a14:shadowObscured xmlns:a14="http://schemas.microsoft.com/office/drawing/2010/main"/>
                      </a:ext>
                    </a:extLst>
                  </pic:spPr>
                </pic:pic>
              </a:graphicData>
            </a:graphic>
          </wp:inline>
        </w:drawing>
      </w:r>
    </w:p>
    <w:p w:rsidR="006F6968" w:rsidRPr="00CE4657" w:rsidRDefault="006F6968" w:rsidP="00533BF9">
      <w:pPr>
        <w:spacing w:line="0" w:lineRule="atLeast"/>
        <w:rPr>
          <w:rFonts w:ascii="ＭＳ Ｐゴシック" w:eastAsia="ＭＳ Ｐゴシック" w:hAnsi="ＭＳ Ｐゴシック" w:hint="eastAsia"/>
          <w:noProof/>
          <w:sz w:val="24"/>
          <w:szCs w:val="24"/>
        </w:rPr>
      </w:pPr>
    </w:p>
    <w:p w:rsidR="001C7605" w:rsidRPr="00CE4657" w:rsidRDefault="002B165E" w:rsidP="005C30EE">
      <w:pPr>
        <w:spacing w:line="0" w:lineRule="atLeast"/>
        <w:rPr>
          <w:rFonts w:ascii="ＭＳ Ｐゴシック" w:eastAsia="ＭＳ Ｐゴシック" w:hAnsi="ＭＳ Ｐゴシック"/>
          <w:b/>
          <w:noProof/>
          <w:sz w:val="24"/>
          <w:szCs w:val="24"/>
        </w:rPr>
      </w:pPr>
      <w:r w:rsidRPr="00CE4657">
        <w:rPr>
          <w:rFonts w:ascii="ＭＳ Ｐゴシック" w:eastAsia="ＭＳ Ｐゴシック" w:hAnsi="ＭＳ Ｐゴシック" w:hint="eastAsia"/>
          <w:b/>
          <w:noProof/>
          <w:sz w:val="24"/>
          <w:szCs w:val="24"/>
        </w:rPr>
        <w:lastRenderedPageBreak/>
        <w:t>「現在の補綴における課題の新ソリューション</w:t>
      </w:r>
      <w:r w:rsidR="005C30EE" w:rsidRPr="00CE4657">
        <w:rPr>
          <w:rFonts w:ascii="ＭＳ Ｐゴシック" w:eastAsia="ＭＳ Ｐゴシック" w:hAnsi="ＭＳ Ｐゴシック" w:hint="eastAsia"/>
          <w:b/>
          <w:noProof/>
          <w:sz w:val="24"/>
          <w:szCs w:val="24"/>
        </w:rPr>
        <w:t>」</w:t>
      </w:r>
    </w:p>
    <w:p w:rsidR="001C7605" w:rsidRPr="00CE4657" w:rsidRDefault="002B165E" w:rsidP="00533BF9">
      <w:pPr>
        <w:spacing w:line="0" w:lineRule="atLeast"/>
        <w:rPr>
          <w:rFonts w:ascii="ＭＳ Ｐゴシック" w:eastAsia="ＭＳ Ｐゴシック" w:hAnsi="ＭＳ Ｐゴシック"/>
          <w:noProof/>
          <w:sz w:val="24"/>
          <w:szCs w:val="24"/>
        </w:rPr>
      </w:pPr>
      <w:r w:rsidRPr="00CE4657">
        <w:rPr>
          <w:rFonts w:ascii="ＭＳ Ｐゴシック" w:eastAsia="ＭＳ Ｐゴシック" w:hAnsi="ＭＳ Ｐゴシック" w:hint="eastAsia"/>
          <w:noProof/>
          <w:sz w:val="24"/>
          <w:szCs w:val="24"/>
        </w:rPr>
        <w:t>韓国・Prof.Seok Gyu Victor Kim（Samsung Medical Center　Dept of Prosthodontics）</w:t>
      </w:r>
    </w:p>
    <w:p w:rsidR="006F5837" w:rsidRDefault="002B165E" w:rsidP="00533BF9">
      <w:pPr>
        <w:spacing w:line="0" w:lineRule="atLeast"/>
        <w:rPr>
          <w:rFonts w:ascii="ＭＳ Ｐゴシック" w:eastAsia="ＭＳ Ｐゴシック" w:hAnsi="ＭＳ Ｐゴシック"/>
          <w:noProof/>
          <w:color w:val="FF0000"/>
          <w:sz w:val="24"/>
          <w:szCs w:val="24"/>
        </w:rPr>
      </w:pPr>
      <w:r w:rsidRPr="002B165E">
        <w:rPr>
          <w:rFonts w:ascii="ＭＳ Ｐゴシック" w:eastAsia="ＭＳ Ｐゴシック" w:hAnsi="ＭＳ Ｐゴシック"/>
          <w:noProof/>
          <w:color w:val="FF0000"/>
          <w:sz w:val="24"/>
          <w:szCs w:val="24"/>
        </w:rPr>
        <w:drawing>
          <wp:inline distT="0" distB="0" distL="0" distR="0">
            <wp:extent cx="1475740" cy="1419225"/>
            <wp:effectExtent l="0" t="0" r="0" b="9525"/>
            <wp:docPr id="4" name="図 4" descr="G:\秋場_osihida資料\東京形成歯科研究会関連\学会認定講習会（旧100時間講習）資料\認定講習会（旧100時間講習）及び研修会_案内・抄録・出欠表\2015年度_認定講習会及び研修会\2015年5月24日\抄録及び略歴\Prof Seok Gyu Victor Kim_韓国\김석규 profile photo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秋場_osihida資料\東京形成歯科研究会関連\学会認定講習会（旧100時間講習）資料\認定講習会（旧100時間講習）及び研修会_案内・抄録・出欠表\2015年度_認定講習会及び研修会\2015年5月24日\抄録及び略歴\Prof Seok Gyu Victor Kim_韓国\김석규 profile photo20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160" b="5672"/>
                    <a:stretch/>
                  </pic:blipFill>
                  <pic:spPr bwMode="auto">
                    <a:xfrm>
                      <a:off x="0" y="0"/>
                      <a:ext cx="1484472" cy="1427623"/>
                    </a:xfrm>
                    <a:prstGeom prst="rect">
                      <a:avLst/>
                    </a:prstGeom>
                    <a:noFill/>
                    <a:ln>
                      <a:noFill/>
                    </a:ln>
                    <a:extLst>
                      <a:ext uri="{53640926-AAD7-44D8-BBD7-CCE9431645EC}">
                        <a14:shadowObscured xmlns:a14="http://schemas.microsoft.com/office/drawing/2010/main"/>
                      </a:ext>
                    </a:extLst>
                  </pic:spPr>
                </pic:pic>
              </a:graphicData>
            </a:graphic>
          </wp:inline>
        </w:drawing>
      </w:r>
    </w:p>
    <w:p w:rsidR="006F5837" w:rsidRDefault="006F5837" w:rsidP="00533BF9">
      <w:pPr>
        <w:spacing w:line="0" w:lineRule="atLeast"/>
        <w:rPr>
          <w:rFonts w:ascii="ＭＳ Ｐゴシック" w:eastAsia="ＭＳ Ｐゴシック" w:hAnsi="ＭＳ Ｐゴシック"/>
          <w:noProof/>
          <w:color w:val="FF0000"/>
          <w:sz w:val="24"/>
          <w:szCs w:val="24"/>
        </w:rPr>
      </w:pPr>
    </w:p>
    <w:p w:rsidR="00CE4657" w:rsidRPr="005C30EE" w:rsidRDefault="00CE4657" w:rsidP="00533BF9">
      <w:pPr>
        <w:spacing w:line="0" w:lineRule="atLeast"/>
        <w:rPr>
          <w:rFonts w:ascii="ＭＳ Ｐゴシック" w:eastAsia="ＭＳ Ｐゴシック" w:hAnsi="ＭＳ Ｐゴシック"/>
          <w:noProof/>
          <w:color w:val="FF0000"/>
          <w:sz w:val="24"/>
          <w:szCs w:val="24"/>
        </w:rPr>
      </w:pPr>
    </w:p>
    <w:p w:rsidR="001C7605" w:rsidRPr="00FF0007" w:rsidRDefault="001C7605" w:rsidP="001C7605">
      <w:pPr>
        <w:spacing w:line="0" w:lineRule="atLeast"/>
        <w:rPr>
          <w:rFonts w:ascii="ＭＳ Ｐゴシック" w:eastAsia="ＭＳ Ｐゴシック" w:hAnsi="ＭＳ Ｐゴシック"/>
          <w:b/>
          <w:noProof/>
          <w:sz w:val="24"/>
          <w:szCs w:val="24"/>
        </w:rPr>
      </w:pPr>
      <w:r w:rsidRPr="00FF0007">
        <w:rPr>
          <w:rFonts w:ascii="ＭＳ Ｐゴシック" w:eastAsia="ＭＳ Ｐゴシック" w:hAnsi="ＭＳ Ｐゴシック" w:hint="eastAsia"/>
          <w:b/>
          <w:noProof/>
          <w:sz w:val="24"/>
          <w:szCs w:val="24"/>
        </w:rPr>
        <w:t>「</w:t>
      </w:r>
      <w:r w:rsidR="002B165E" w:rsidRPr="002B165E">
        <w:rPr>
          <w:rFonts w:ascii="ＭＳ Ｐゴシック" w:eastAsia="ＭＳ Ｐゴシック" w:hAnsi="ＭＳ Ｐゴシック" w:hint="eastAsia"/>
          <w:b/>
          <w:noProof/>
          <w:sz w:val="24"/>
          <w:szCs w:val="24"/>
        </w:rPr>
        <w:t>インプラント表面性状の違いによるオッセオインテグレーションの考察</w:t>
      </w:r>
      <w:r w:rsidRPr="00FF0007">
        <w:rPr>
          <w:rFonts w:ascii="ＭＳ Ｐゴシック" w:eastAsia="ＭＳ Ｐゴシック" w:hAnsi="ＭＳ Ｐゴシック" w:hint="eastAsia"/>
          <w:b/>
          <w:noProof/>
          <w:sz w:val="24"/>
          <w:szCs w:val="24"/>
        </w:rPr>
        <w:t xml:space="preserve">」　</w:t>
      </w:r>
    </w:p>
    <w:p w:rsidR="001C7605" w:rsidRDefault="007A4E8E" w:rsidP="001C7605">
      <w:pPr>
        <w:spacing w:line="0" w:lineRule="atLeast"/>
        <w:rPr>
          <w:rFonts w:ascii="ＭＳ Ｐゴシック" w:eastAsia="ＭＳ Ｐゴシック" w:hAnsi="ＭＳ Ｐゴシック"/>
          <w:noProof/>
          <w:sz w:val="24"/>
          <w:szCs w:val="24"/>
        </w:rPr>
      </w:pPr>
      <w:r>
        <w:rPr>
          <w:rFonts w:ascii="ＭＳ Ｐゴシック" w:eastAsia="ＭＳ Ｐゴシック" w:hAnsi="ＭＳ Ｐゴシック" w:hint="eastAsia"/>
          <w:noProof/>
          <w:sz w:val="24"/>
          <w:szCs w:val="24"/>
        </w:rPr>
        <w:t>一般社団法人</w:t>
      </w:r>
      <w:r w:rsidR="002874E2" w:rsidRPr="002874E2">
        <w:rPr>
          <w:rFonts w:ascii="ＭＳ Ｐゴシック" w:eastAsia="ＭＳ Ｐゴシック" w:hAnsi="ＭＳ Ｐゴシック" w:hint="eastAsia"/>
          <w:noProof/>
          <w:sz w:val="24"/>
          <w:szCs w:val="24"/>
        </w:rPr>
        <w:t>東京形成歯科研究会</w:t>
      </w:r>
      <w:r w:rsidR="00D81A95">
        <w:rPr>
          <w:rFonts w:ascii="ＭＳ Ｐゴシック" w:eastAsia="ＭＳ Ｐゴシック" w:hAnsi="ＭＳ Ｐゴシック" w:hint="eastAsia"/>
          <w:noProof/>
          <w:sz w:val="24"/>
          <w:szCs w:val="24"/>
        </w:rPr>
        <w:t xml:space="preserve">　</w:t>
      </w:r>
      <w:r w:rsidR="00D81A95" w:rsidRPr="00D81A95">
        <w:rPr>
          <w:rFonts w:ascii="ＭＳ Ｐゴシック" w:eastAsia="ＭＳ Ｐゴシック" w:hAnsi="ＭＳ Ｐゴシック" w:hint="eastAsia"/>
          <w:noProof/>
          <w:sz w:val="24"/>
          <w:szCs w:val="24"/>
        </w:rPr>
        <w:t>渡辺　泰典</w:t>
      </w:r>
      <w:r>
        <w:rPr>
          <w:rFonts w:ascii="ＭＳ Ｐゴシック" w:eastAsia="ＭＳ Ｐゴシック" w:hAnsi="ＭＳ Ｐゴシック" w:hint="eastAsia"/>
          <w:noProof/>
          <w:sz w:val="24"/>
          <w:szCs w:val="24"/>
        </w:rPr>
        <w:t xml:space="preserve">　</w:t>
      </w:r>
      <w:r w:rsidR="001C7605" w:rsidRPr="001C7605">
        <w:rPr>
          <w:rFonts w:ascii="ＭＳ Ｐゴシック" w:eastAsia="ＭＳ Ｐゴシック" w:hAnsi="ＭＳ Ｐゴシック" w:hint="eastAsia"/>
          <w:noProof/>
          <w:sz w:val="24"/>
          <w:szCs w:val="24"/>
        </w:rPr>
        <w:t>先生</w:t>
      </w:r>
    </w:p>
    <w:p w:rsidR="001C7605" w:rsidRDefault="00D81A95" w:rsidP="00533BF9">
      <w:pPr>
        <w:spacing w:line="0" w:lineRule="atLeast"/>
        <w:rPr>
          <w:rFonts w:ascii="ＭＳ Ｐゴシック" w:eastAsia="ＭＳ Ｐゴシック" w:hAnsi="ＭＳ Ｐゴシック"/>
          <w:noProof/>
          <w:sz w:val="24"/>
          <w:szCs w:val="24"/>
        </w:rPr>
      </w:pPr>
      <w:r w:rsidRPr="00D81A95">
        <w:rPr>
          <w:rFonts w:ascii="ＭＳ Ｐゴシック" w:eastAsia="ＭＳ Ｐゴシック" w:hAnsi="ＭＳ Ｐゴシック"/>
          <w:noProof/>
          <w:sz w:val="24"/>
          <w:szCs w:val="24"/>
        </w:rPr>
        <w:drawing>
          <wp:inline distT="0" distB="0" distL="0" distR="0">
            <wp:extent cx="1495425" cy="1477728"/>
            <wp:effectExtent l="0" t="0" r="0" b="8255"/>
            <wp:docPr id="6" name="図 6" descr="G:\佐野資料\顔写真\東京形成\渡辺 泰典 先生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佐野資料\顔写真\東京形成\渡辺 泰典 先生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1908" r="18374" b="25447"/>
                    <a:stretch/>
                  </pic:blipFill>
                  <pic:spPr bwMode="auto">
                    <a:xfrm>
                      <a:off x="0" y="0"/>
                      <a:ext cx="1501705" cy="1483933"/>
                    </a:xfrm>
                    <a:prstGeom prst="rect">
                      <a:avLst/>
                    </a:prstGeom>
                    <a:noFill/>
                    <a:ln>
                      <a:noFill/>
                    </a:ln>
                    <a:extLst>
                      <a:ext uri="{53640926-AAD7-44D8-BBD7-CCE9431645EC}">
                        <a14:shadowObscured xmlns:a14="http://schemas.microsoft.com/office/drawing/2010/main"/>
                      </a:ext>
                    </a:extLst>
                  </pic:spPr>
                </pic:pic>
              </a:graphicData>
            </a:graphic>
          </wp:inline>
        </w:drawing>
      </w:r>
    </w:p>
    <w:p w:rsidR="00D74350" w:rsidRDefault="00D74350" w:rsidP="00533BF9">
      <w:pPr>
        <w:spacing w:line="0" w:lineRule="atLeast"/>
        <w:rPr>
          <w:rFonts w:ascii="ＭＳ Ｐゴシック" w:eastAsia="ＭＳ Ｐゴシック" w:hAnsi="ＭＳ Ｐゴシック"/>
          <w:noProof/>
          <w:sz w:val="24"/>
          <w:szCs w:val="24"/>
        </w:rPr>
      </w:pPr>
    </w:p>
    <w:p w:rsidR="00CE4657" w:rsidRDefault="00CE4657" w:rsidP="00533BF9">
      <w:pPr>
        <w:spacing w:line="0" w:lineRule="atLeast"/>
        <w:rPr>
          <w:rFonts w:ascii="ＭＳ Ｐゴシック" w:eastAsia="ＭＳ Ｐゴシック" w:hAnsi="ＭＳ Ｐゴシック"/>
          <w:noProof/>
          <w:sz w:val="24"/>
          <w:szCs w:val="24"/>
        </w:rPr>
      </w:pPr>
    </w:p>
    <w:p w:rsidR="00827BE2" w:rsidRDefault="00827BE2" w:rsidP="00827BE2">
      <w:pPr>
        <w:spacing w:line="0" w:lineRule="atLeast"/>
        <w:rPr>
          <w:rFonts w:ascii="ＭＳ Ｐゴシック" w:eastAsia="ＭＳ Ｐゴシック" w:hAnsi="ＭＳ Ｐゴシック"/>
          <w:b/>
          <w:sz w:val="24"/>
          <w:szCs w:val="24"/>
        </w:rPr>
      </w:pPr>
      <w:r w:rsidRPr="00827BE2">
        <w:rPr>
          <w:rFonts w:ascii="ＭＳ Ｐゴシック" w:eastAsia="ＭＳ Ｐゴシック" w:hAnsi="ＭＳ Ｐゴシック" w:hint="eastAsia"/>
          <w:b/>
          <w:sz w:val="24"/>
          <w:szCs w:val="24"/>
        </w:rPr>
        <w:t>「</w:t>
      </w:r>
      <w:r w:rsidR="0092703B" w:rsidRPr="0092703B">
        <w:rPr>
          <w:rFonts w:ascii="ＭＳ Ｐゴシック" w:eastAsia="ＭＳ Ｐゴシック" w:hAnsi="ＭＳ Ｐゴシック" w:hint="eastAsia"/>
          <w:b/>
          <w:sz w:val="24"/>
          <w:szCs w:val="24"/>
        </w:rPr>
        <w:t>ガイデッドサージェリーをEasyに取り組むために、光機能化技術の利用について</w:t>
      </w:r>
      <w:r w:rsidRPr="00827BE2">
        <w:rPr>
          <w:rFonts w:ascii="ＭＳ Ｐゴシック" w:eastAsia="ＭＳ Ｐゴシック" w:hAnsi="ＭＳ Ｐゴシック" w:hint="eastAsia"/>
          <w:b/>
          <w:sz w:val="24"/>
          <w:szCs w:val="24"/>
        </w:rPr>
        <w:t xml:space="preserve">」　</w:t>
      </w:r>
    </w:p>
    <w:p w:rsidR="00D81A95" w:rsidRPr="00D81A95" w:rsidRDefault="00D81A95" w:rsidP="00827BE2">
      <w:pPr>
        <w:spacing w:line="0" w:lineRule="atLeast"/>
        <w:rPr>
          <w:rFonts w:ascii="ＭＳ Ｐゴシック" w:eastAsia="ＭＳ Ｐゴシック" w:hAnsi="ＭＳ Ｐゴシック"/>
          <w:sz w:val="24"/>
          <w:szCs w:val="24"/>
        </w:rPr>
      </w:pPr>
      <w:r w:rsidRPr="00D81A95">
        <w:rPr>
          <w:rFonts w:ascii="ＭＳ Ｐゴシック" w:eastAsia="ＭＳ Ｐゴシック" w:hAnsi="ＭＳ Ｐゴシック" w:hint="eastAsia"/>
          <w:sz w:val="24"/>
          <w:szCs w:val="24"/>
        </w:rPr>
        <w:t>一般社団法人東京形成歯科研究会　　　相澤　八大</w:t>
      </w:r>
      <w:r>
        <w:rPr>
          <w:rFonts w:ascii="ＭＳ Ｐゴシック" w:eastAsia="ＭＳ Ｐゴシック" w:hAnsi="ＭＳ Ｐゴシック" w:hint="eastAsia"/>
          <w:sz w:val="24"/>
          <w:szCs w:val="24"/>
        </w:rPr>
        <w:t xml:space="preserve">　</w:t>
      </w:r>
      <w:r w:rsidRPr="00D81A95">
        <w:rPr>
          <w:rFonts w:ascii="ＭＳ Ｐゴシック" w:eastAsia="ＭＳ Ｐゴシック" w:hAnsi="ＭＳ Ｐゴシック" w:hint="eastAsia"/>
          <w:sz w:val="24"/>
          <w:szCs w:val="24"/>
        </w:rPr>
        <w:t xml:space="preserve">　先生</w:t>
      </w:r>
    </w:p>
    <w:p w:rsidR="0013130B" w:rsidRDefault="00D81A95" w:rsidP="00533BF9">
      <w:pPr>
        <w:spacing w:line="0" w:lineRule="atLeast"/>
        <w:rPr>
          <w:rFonts w:ascii="ＭＳ Ｐゴシック" w:eastAsia="ＭＳ Ｐゴシック" w:hAnsi="ＭＳ Ｐゴシック"/>
          <w:sz w:val="24"/>
          <w:szCs w:val="24"/>
        </w:rPr>
      </w:pPr>
      <w:r w:rsidRPr="00D81A95">
        <w:rPr>
          <w:rFonts w:ascii="ＭＳ Ｐゴシック" w:eastAsia="ＭＳ Ｐゴシック" w:hAnsi="ＭＳ Ｐゴシック"/>
          <w:noProof/>
          <w:sz w:val="24"/>
          <w:szCs w:val="24"/>
        </w:rPr>
        <w:drawing>
          <wp:inline distT="0" distB="0" distL="0" distR="0">
            <wp:extent cx="1504950" cy="1665376"/>
            <wp:effectExtent l="0" t="0" r="0" b="0"/>
            <wp:docPr id="7" name="図 7" descr="G:\佐野資料\顔写真\東京形成\相澤先生_0912131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佐野資料\顔写真\東京形成\相澤先生_091213121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225" t="23707" r="6493" b="5497"/>
                    <a:stretch/>
                  </pic:blipFill>
                  <pic:spPr bwMode="auto">
                    <a:xfrm>
                      <a:off x="0" y="0"/>
                      <a:ext cx="1519748" cy="1681751"/>
                    </a:xfrm>
                    <a:prstGeom prst="rect">
                      <a:avLst/>
                    </a:prstGeom>
                    <a:noFill/>
                    <a:ln>
                      <a:noFill/>
                    </a:ln>
                    <a:extLst>
                      <a:ext uri="{53640926-AAD7-44D8-BBD7-CCE9431645EC}">
                        <a14:shadowObscured xmlns:a14="http://schemas.microsoft.com/office/drawing/2010/main"/>
                      </a:ext>
                    </a:extLst>
                  </pic:spPr>
                </pic:pic>
              </a:graphicData>
            </a:graphic>
          </wp:inline>
        </w:drawing>
      </w:r>
    </w:p>
    <w:p w:rsidR="0013130B" w:rsidRDefault="0013130B" w:rsidP="00533BF9">
      <w:pPr>
        <w:spacing w:line="0" w:lineRule="atLeast"/>
        <w:rPr>
          <w:rFonts w:ascii="ＭＳ Ｐゴシック" w:eastAsia="ＭＳ Ｐゴシック" w:hAnsi="ＭＳ Ｐゴシック"/>
          <w:sz w:val="24"/>
          <w:szCs w:val="24"/>
        </w:rPr>
      </w:pPr>
    </w:p>
    <w:p w:rsidR="0092703B" w:rsidRDefault="0092703B" w:rsidP="00533BF9">
      <w:pPr>
        <w:spacing w:line="0" w:lineRule="atLeast"/>
        <w:rPr>
          <w:rFonts w:ascii="ＭＳ Ｐゴシック" w:eastAsia="ＭＳ Ｐゴシック" w:hAnsi="ＭＳ Ｐゴシック"/>
          <w:sz w:val="24"/>
          <w:szCs w:val="24"/>
        </w:rPr>
      </w:pPr>
    </w:p>
    <w:p w:rsidR="00D74350" w:rsidRPr="00FE2B13" w:rsidRDefault="00D74350" w:rsidP="00796CE0">
      <w:pPr>
        <w:rPr>
          <w:rFonts w:ascii="AR P丸ゴシック体M" w:eastAsia="AR P丸ゴシック体M" w:hAnsi="ＭＳ 明朝"/>
          <w:sz w:val="24"/>
          <w:szCs w:val="24"/>
        </w:rPr>
      </w:pPr>
    </w:p>
    <w:p w:rsidR="00FE2B13" w:rsidRPr="00B5012B" w:rsidRDefault="005B2B25" w:rsidP="00FE2B13">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開催概要</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796CE0" w:rsidRDefault="00796CE0" w:rsidP="00C13C54">
      <w:pPr>
        <w:spacing w:line="0" w:lineRule="atLeast"/>
        <w:rPr>
          <w:rFonts w:ascii="ＭＳ 明朝" w:hAnsi="ＭＳ 明朝"/>
          <w:b/>
          <w:sz w:val="24"/>
        </w:rPr>
      </w:pPr>
    </w:p>
    <w:p w:rsidR="00B5012B" w:rsidRDefault="00F0633B" w:rsidP="00C13C54">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日　時 </w:t>
      </w:r>
    </w:p>
    <w:p w:rsidR="00DF085E" w:rsidRPr="00DF085E" w:rsidRDefault="00DF085E" w:rsidP="00C13C54">
      <w:pPr>
        <w:spacing w:line="0" w:lineRule="atLeast"/>
        <w:rPr>
          <w:rFonts w:ascii="AR P丸ゴシック体M" w:eastAsia="AR P丸ゴシック体M" w:hAnsi="ＭＳ 明朝"/>
          <w:b/>
          <w:sz w:val="16"/>
          <w:szCs w:val="16"/>
        </w:rPr>
      </w:pPr>
    </w:p>
    <w:p w:rsidR="00E964F8" w:rsidRPr="00FE2B13" w:rsidRDefault="00E964F8" w:rsidP="00C13C54">
      <w:pPr>
        <w:spacing w:line="0" w:lineRule="atLeast"/>
        <w:rPr>
          <w:rFonts w:ascii="AR P丸ゴシック体M" w:eastAsia="AR P丸ゴシック体M" w:hAnsi="ＭＳ 明朝"/>
          <w:sz w:val="24"/>
          <w:szCs w:val="24"/>
        </w:rPr>
      </w:pPr>
      <w:r w:rsidRPr="00FE2B13">
        <w:rPr>
          <w:rFonts w:ascii="AR P丸ゴシック体M" w:eastAsia="AR P丸ゴシック体M" w:hAnsi="ＭＳ 明朝" w:hint="eastAsia"/>
          <w:sz w:val="24"/>
        </w:rPr>
        <w:t>平成2</w:t>
      </w:r>
      <w:r w:rsidR="00533BF9">
        <w:rPr>
          <w:rFonts w:ascii="AR P丸ゴシック体M" w:eastAsia="AR P丸ゴシック体M" w:hAnsi="ＭＳ 明朝" w:hint="eastAsia"/>
          <w:sz w:val="24"/>
        </w:rPr>
        <w:t>7</w:t>
      </w:r>
      <w:r w:rsidRPr="00FE2B13">
        <w:rPr>
          <w:rFonts w:ascii="AR P丸ゴシック体M" w:eastAsia="AR P丸ゴシック体M" w:hAnsi="ＭＳ 明朝" w:hint="eastAsia"/>
          <w:sz w:val="24"/>
        </w:rPr>
        <w:t>年</w:t>
      </w:r>
      <w:r w:rsidR="00D81A95">
        <w:rPr>
          <w:rFonts w:ascii="AR P丸ゴシック体M" w:eastAsia="AR P丸ゴシック体M" w:hAnsi="ＭＳ 明朝" w:hint="eastAsia"/>
          <w:sz w:val="24"/>
        </w:rPr>
        <w:t>5</w:t>
      </w:r>
      <w:r w:rsidRPr="00FE2B13">
        <w:rPr>
          <w:rFonts w:ascii="AR P丸ゴシック体M" w:eastAsia="AR P丸ゴシック体M" w:hAnsi="ＭＳ 明朝" w:hint="eastAsia"/>
          <w:sz w:val="24"/>
        </w:rPr>
        <w:t>月</w:t>
      </w:r>
      <w:r w:rsidR="00D81A95">
        <w:rPr>
          <w:rFonts w:ascii="AR P丸ゴシック体M" w:eastAsia="AR P丸ゴシック体M" w:hAnsi="ＭＳ 明朝" w:hint="eastAsia"/>
          <w:sz w:val="24"/>
        </w:rPr>
        <w:t>24</w:t>
      </w:r>
      <w:r w:rsidRPr="00FE2B13">
        <w:rPr>
          <w:rFonts w:ascii="AR P丸ゴシック体M" w:eastAsia="AR P丸ゴシック体M" w:hAnsi="ＭＳ 明朝" w:hint="eastAsia"/>
          <w:sz w:val="24"/>
          <w:szCs w:val="24"/>
        </w:rPr>
        <w:t xml:space="preserve">日(日)　</w:t>
      </w:r>
      <w:r w:rsidR="0049469E" w:rsidRPr="00FE2B13">
        <w:rPr>
          <w:rFonts w:ascii="AR P丸ゴシック体M" w:eastAsia="AR P丸ゴシック体M" w:hAnsi="ＭＳ 明朝" w:hint="eastAsia"/>
          <w:sz w:val="24"/>
          <w:szCs w:val="24"/>
        </w:rPr>
        <w:t>10:0</w:t>
      </w:r>
      <w:r w:rsidRPr="00FE2B13">
        <w:rPr>
          <w:rFonts w:ascii="AR P丸ゴシック体M" w:eastAsia="AR P丸ゴシック体M" w:hAnsi="ＭＳ 明朝" w:hint="eastAsia"/>
          <w:sz w:val="24"/>
          <w:szCs w:val="24"/>
        </w:rPr>
        <w:t>0～</w:t>
      </w:r>
    </w:p>
    <w:p w:rsidR="00B464CF" w:rsidRPr="00284F30" w:rsidRDefault="00B464CF" w:rsidP="00C13C54">
      <w:pPr>
        <w:spacing w:line="0" w:lineRule="atLeast"/>
        <w:rPr>
          <w:rFonts w:ascii="AR P丸ゴシック体M" w:eastAsia="AR P丸ゴシック体M" w:hAnsi="ＭＳ 明朝"/>
          <w:b/>
          <w:sz w:val="24"/>
        </w:rPr>
      </w:pPr>
    </w:p>
    <w:p w:rsidR="00B5012B" w:rsidRDefault="00F0633B" w:rsidP="008047E5">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場　所 </w:t>
      </w:r>
    </w:p>
    <w:p w:rsidR="00DF085E" w:rsidRPr="00DF085E" w:rsidRDefault="00DF085E" w:rsidP="008047E5">
      <w:pPr>
        <w:spacing w:line="0" w:lineRule="atLeast"/>
        <w:rPr>
          <w:rFonts w:ascii="AR P丸ゴシック体M" w:eastAsia="AR P丸ゴシック体M" w:hAnsi="ＭＳ 明朝"/>
          <w:b/>
          <w:sz w:val="16"/>
          <w:szCs w:val="16"/>
        </w:rPr>
      </w:pPr>
    </w:p>
    <w:p w:rsidR="00AB1ABC" w:rsidRPr="00284F30" w:rsidRDefault="00ED72B1" w:rsidP="008047E5">
      <w:pPr>
        <w:spacing w:line="0" w:lineRule="atLeast"/>
        <w:rPr>
          <w:rFonts w:ascii="AR P丸ゴシック体M" w:eastAsia="AR P丸ゴシック体M" w:hAnsi="ＭＳ 明朝"/>
          <w:b/>
          <w:sz w:val="24"/>
        </w:rPr>
      </w:pPr>
      <w:r>
        <w:rPr>
          <w:rFonts w:ascii="AR P丸ゴシック体M" w:eastAsia="AR P丸ゴシック体M" w:hAnsi="ＭＳ 明朝" w:hint="eastAsia"/>
          <w:sz w:val="24"/>
        </w:rPr>
        <w:t>オクデラ</w:t>
      </w:r>
      <w:r w:rsidR="008A7389">
        <w:rPr>
          <w:rFonts w:ascii="AR P丸ゴシック体M" w:eastAsia="AR P丸ゴシック体M" w:hAnsi="ＭＳ 明朝" w:hint="eastAsia"/>
          <w:sz w:val="24"/>
        </w:rPr>
        <w:t>メディカル</w:t>
      </w:r>
      <w:r>
        <w:rPr>
          <w:rFonts w:ascii="AR P丸ゴシック体M" w:eastAsia="AR P丸ゴシック体M" w:hAnsi="ＭＳ 明朝" w:hint="eastAsia"/>
          <w:sz w:val="24"/>
        </w:rPr>
        <w:t>インスティテュート</w:t>
      </w:r>
      <w:r w:rsidR="00E964F8" w:rsidRPr="00FE2B13">
        <w:rPr>
          <w:rFonts w:ascii="AR P丸ゴシック体M" w:eastAsia="AR P丸ゴシック体M" w:hAnsi="ＭＳ 明朝" w:hint="eastAsia"/>
          <w:sz w:val="24"/>
        </w:rPr>
        <w:t xml:space="preserve">　セミナー室</w:t>
      </w:r>
      <w:r w:rsidR="009B4BB1" w:rsidRPr="00FE2B13">
        <w:rPr>
          <w:rFonts w:ascii="AR P丸ゴシック体M" w:eastAsia="AR P丸ゴシック体M" w:hAnsi="ＭＳ 明朝" w:hint="eastAsia"/>
          <w:sz w:val="24"/>
        </w:rPr>
        <w:t>（5</w:t>
      </w:r>
      <w:r w:rsidR="005B2B25">
        <w:rPr>
          <w:rFonts w:ascii="AR P丸ゴシック体M" w:eastAsia="AR P丸ゴシック体M" w:hAnsi="ＭＳ 明朝" w:hint="eastAsia"/>
          <w:sz w:val="24"/>
        </w:rPr>
        <w:t>F</w:t>
      </w:r>
      <w:r w:rsidR="009B4BB1" w:rsidRPr="00FE2B13">
        <w:rPr>
          <w:rFonts w:ascii="AR P丸ゴシック体M" w:eastAsia="AR P丸ゴシック体M" w:hAnsi="ＭＳ 明朝" w:hint="eastAsia"/>
          <w:sz w:val="24"/>
        </w:rPr>
        <w:t>）</w:t>
      </w:r>
    </w:p>
    <w:p w:rsidR="004A0D0B" w:rsidRDefault="005B2B25" w:rsidP="00B5012B">
      <w:pPr>
        <w:spacing w:line="0" w:lineRule="atLeast"/>
        <w:ind w:left="2249" w:hangingChars="700" w:hanging="2249"/>
        <w:rPr>
          <w:rFonts w:ascii="AR P丸ゴシック体M" w:eastAsia="AR P丸ゴシック体M" w:hAnsi="ＭＳ 明朝"/>
          <w:b/>
          <w:sz w:val="32"/>
          <w:szCs w:val="32"/>
          <w:u w:val="single"/>
        </w:rPr>
      </w:pPr>
      <w:r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当日は、</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4</w:t>
      </w:r>
      <w:r w:rsidRPr="00F0633B">
        <w:rPr>
          <w:rFonts w:ascii="AR P丸ゴシック体M" w:eastAsia="AR P丸ゴシック体M" w:hAnsi="ＭＳ 明朝" w:hint="eastAsia"/>
          <w:b/>
          <w:sz w:val="32"/>
          <w:szCs w:val="32"/>
          <w:u w:val="single"/>
        </w:rPr>
        <w:t>F</w:t>
      </w:r>
      <w:r w:rsidR="007F2C81" w:rsidRPr="00F0633B">
        <w:rPr>
          <w:rFonts w:ascii="AR P丸ゴシック体M" w:eastAsia="AR P丸ゴシック体M" w:hAnsi="ＭＳ 明朝" w:hint="eastAsia"/>
          <w:b/>
          <w:sz w:val="32"/>
          <w:szCs w:val="32"/>
          <w:u w:val="single"/>
        </w:rPr>
        <w:t>・王子フィットネス＆ジム</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までお越しください。</w:t>
      </w:r>
    </w:p>
    <w:p w:rsidR="007F2C81" w:rsidRPr="004A0D0B" w:rsidRDefault="00284F30" w:rsidP="004A0D0B">
      <w:pPr>
        <w:spacing w:line="0" w:lineRule="atLeast"/>
        <w:ind w:left="1680" w:hangingChars="700" w:hanging="1680"/>
        <w:rPr>
          <w:rFonts w:ascii="AR P丸ゴシック体M" w:eastAsia="AR P丸ゴシック体M" w:hAnsi="ＭＳ 明朝"/>
          <w:sz w:val="24"/>
          <w:u w:val="single"/>
        </w:rPr>
      </w:pPr>
      <w:r w:rsidRPr="00F0633B">
        <w:rPr>
          <w:rFonts w:ascii="AR P丸ゴシック体M" w:eastAsia="AR P丸ゴシック体M" w:hAnsi="ＭＳ 明朝" w:hint="eastAsia"/>
          <w:sz w:val="24"/>
          <w:u w:val="single"/>
        </w:rPr>
        <w:t>5</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セミナー室へは4</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を経由して頂きます</w:t>
      </w:r>
      <w:r w:rsidRPr="00F0633B">
        <w:rPr>
          <w:rFonts w:ascii="AR P丸ゴシック体M" w:eastAsia="AR P丸ゴシック体M" w:hAnsi="ＭＳ 明朝" w:hint="eastAsia"/>
          <w:sz w:val="24"/>
        </w:rPr>
        <w:t>。</w:t>
      </w:r>
    </w:p>
    <w:p w:rsidR="00B5012B" w:rsidRDefault="00B5012B" w:rsidP="00B5012B">
      <w:pPr>
        <w:spacing w:line="0" w:lineRule="atLeast"/>
        <w:rPr>
          <w:rFonts w:ascii="AR P丸ゴシック体M" w:eastAsia="AR P丸ゴシック体M" w:hAnsi="ＭＳ 明朝"/>
          <w:b/>
          <w:sz w:val="24"/>
        </w:rPr>
      </w:pPr>
    </w:p>
    <w:p w:rsidR="00AB1ABC" w:rsidRPr="00B5012B" w:rsidRDefault="00F0633B"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lastRenderedPageBreak/>
        <w:t>住所</w:t>
      </w:r>
      <w:r w:rsidR="00B5012B">
        <w:rPr>
          <w:rFonts w:ascii="AR P丸ゴシック体M" w:eastAsia="AR P丸ゴシック体M" w:hAnsi="ＭＳ 明朝" w:hint="eastAsia"/>
          <w:sz w:val="24"/>
        </w:rPr>
        <w:t>:</w:t>
      </w:r>
      <w:r w:rsidR="00E964F8" w:rsidRPr="00B5012B">
        <w:rPr>
          <w:rFonts w:ascii="AR P丸ゴシック体M" w:eastAsia="AR P丸ゴシック体M" w:hAnsi="ＭＳ 明朝" w:hint="eastAsia"/>
          <w:sz w:val="24"/>
        </w:rPr>
        <w:t>東京都北区王子2-26-2　ウェルネスオクデラビル</w:t>
      </w:r>
      <w:r w:rsidR="006B1748" w:rsidRPr="00B5012B">
        <w:rPr>
          <w:rFonts w:ascii="AR P丸ゴシック体M" w:eastAsia="AR P丸ゴシック体M" w:hAnsi="ＭＳ 明朝" w:hint="eastAsia"/>
          <w:sz w:val="24"/>
        </w:rPr>
        <w:t>ズ</w:t>
      </w:r>
    </w:p>
    <w:p w:rsidR="00E964F8" w:rsidRPr="00B5012B" w:rsidRDefault="00E964F8"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TEL</w:t>
      </w:r>
      <w:r w:rsidR="00B5012B">
        <w:rPr>
          <w:rFonts w:ascii="AR P丸ゴシック体M" w:eastAsia="AR P丸ゴシック体M" w:hAnsi="ＭＳ 明朝" w:hint="eastAsia"/>
          <w:sz w:val="24"/>
        </w:rPr>
        <w:t xml:space="preserve"> :</w:t>
      </w:r>
      <w:r w:rsidRPr="00B5012B">
        <w:rPr>
          <w:rFonts w:ascii="AR P丸ゴシック体M" w:eastAsia="AR P丸ゴシック体M" w:hAnsi="ＭＳ 明朝" w:hint="eastAsia"/>
          <w:sz w:val="24"/>
        </w:rPr>
        <w:t>03-3919-5111</w:t>
      </w:r>
      <w:r w:rsidR="003410F9" w:rsidRPr="00B5012B">
        <w:rPr>
          <w:rFonts w:ascii="AR P丸ゴシック体M" w:eastAsia="AR P丸ゴシック体M" w:hAnsi="ＭＳ 明朝" w:hint="eastAsia"/>
          <w:sz w:val="24"/>
        </w:rPr>
        <w:t xml:space="preserve">　／　</w:t>
      </w:r>
      <w:r w:rsidRPr="00B5012B">
        <w:rPr>
          <w:rFonts w:ascii="AR P丸ゴシック体M" w:eastAsia="AR P丸ゴシック体M" w:hAnsi="ＭＳ 明朝" w:hint="eastAsia"/>
          <w:sz w:val="24"/>
        </w:rPr>
        <w:t>FAX</w:t>
      </w:r>
      <w:r w:rsidR="00B5012B">
        <w:rPr>
          <w:rFonts w:ascii="AR P丸ゴシック体M" w:eastAsia="AR P丸ゴシック体M" w:hAnsi="ＭＳ 明朝" w:hint="eastAsia"/>
          <w:sz w:val="24"/>
        </w:rPr>
        <w:t>:</w:t>
      </w:r>
      <w:r w:rsidRPr="00B5012B">
        <w:rPr>
          <w:rFonts w:ascii="AR P丸ゴシック体M" w:eastAsia="AR P丸ゴシック体M" w:hAnsi="ＭＳ 明朝" w:hint="eastAsia"/>
          <w:sz w:val="24"/>
        </w:rPr>
        <w:t>03-3919-5114</w:t>
      </w:r>
    </w:p>
    <w:p w:rsidR="00106637" w:rsidRPr="00B5012B" w:rsidRDefault="00F0633B" w:rsidP="00B5012B">
      <w:pPr>
        <w:spacing w:line="0" w:lineRule="atLeast"/>
        <w:rPr>
          <w:rFonts w:ascii="AR P丸ゴシック体M" w:eastAsia="AR P丸ゴシック体M" w:hAnsi="ＭＳ 明朝"/>
          <w:b/>
          <w:sz w:val="32"/>
          <w:szCs w:val="32"/>
          <w:u w:val="single"/>
        </w:rPr>
      </w:pPr>
      <w:r w:rsidRPr="00B5012B">
        <w:rPr>
          <w:rFonts w:ascii="AR P丸ゴシック体M" w:eastAsia="AR P丸ゴシック体M" w:hAnsi="ＭＳ 明朝" w:hint="eastAsia"/>
          <w:b/>
          <w:sz w:val="32"/>
          <w:szCs w:val="32"/>
          <w:u w:val="single"/>
        </w:rPr>
        <w:t>※</w:t>
      </w:r>
      <w:r w:rsidR="00B5012B" w:rsidRPr="00B5012B">
        <w:rPr>
          <w:rFonts w:ascii="AR P丸ゴシック体M" w:eastAsia="AR P丸ゴシック体M" w:hAnsi="ＭＳ 明朝" w:hint="eastAsia"/>
          <w:b/>
          <w:sz w:val="32"/>
          <w:szCs w:val="32"/>
          <w:u w:val="single"/>
        </w:rPr>
        <w:t xml:space="preserve">当日の連絡先 </w:t>
      </w:r>
      <w:r w:rsidR="00106637" w:rsidRPr="00B5012B">
        <w:rPr>
          <w:rFonts w:ascii="AR P丸ゴシック体M" w:eastAsia="AR P丸ゴシック体M" w:hAnsi="ＭＳ 明朝" w:hint="eastAsia"/>
          <w:b/>
          <w:sz w:val="32"/>
          <w:szCs w:val="32"/>
          <w:u w:val="single"/>
        </w:rPr>
        <w:t>TEL</w:t>
      </w:r>
      <w:r w:rsidR="00B5012B" w:rsidRPr="00B5012B">
        <w:rPr>
          <w:rFonts w:ascii="AR P丸ゴシック体M" w:eastAsia="AR P丸ゴシック体M" w:hAnsi="ＭＳ 明朝" w:hint="eastAsia"/>
          <w:b/>
          <w:sz w:val="32"/>
          <w:szCs w:val="32"/>
          <w:u w:val="single"/>
        </w:rPr>
        <w:t>:</w:t>
      </w:r>
      <w:r w:rsidR="00106637" w:rsidRPr="00B5012B">
        <w:rPr>
          <w:rFonts w:ascii="AR P丸ゴシック体M" w:eastAsia="AR P丸ゴシック体M" w:hAnsi="ＭＳ 明朝" w:hint="eastAsia"/>
          <w:b/>
          <w:sz w:val="32"/>
          <w:szCs w:val="32"/>
          <w:u w:val="single"/>
        </w:rPr>
        <w:t>03-3912-9275</w:t>
      </w:r>
    </w:p>
    <w:p w:rsidR="00223E60" w:rsidRDefault="00223E60" w:rsidP="00CC4CE2">
      <w:pPr>
        <w:spacing w:line="0" w:lineRule="atLeast"/>
        <w:rPr>
          <w:rFonts w:ascii="AR P丸ゴシック体M" w:eastAsia="AR P丸ゴシック体M" w:hAnsi="ＭＳ 明朝"/>
          <w:sz w:val="24"/>
          <w:szCs w:val="24"/>
          <w:bdr w:val="single" w:sz="4" w:space="0" w:color="auto"/>
        </w:rPr>
      </w:pPr>
    </w:p>
    <w:p w:rsidR="00DF085E" w:rsidRDefault="00DF085E" w:rsidP="00DF085E">
      <w:pPr>
        <w:spacing w:line="0" w:lineRule="atLeast"/>
        <w:rPr>
          <w:rFonts w:ascii="AR P丸ゴシック体M" w:eastAsia="AR P丸ゴシック体M" w:hAnsi="ＭＳ 明朝"/>
          <w:b/>
          <w:sz w:val="28"/>
          <w:szCs w:val="28"/>
        </w:rPr>
      </w:pPr>
      <w:r>
        <w:rPr>
          <w:rFonts w:ascii="AR P丸ゴシック体M" w:eastAsia="AR P丸ゴシック体M" w:hAnsi="ＭＳ 明朝" w:hint="eastAsia"/>
          <w:b/>
          <w:sz w:val="28"/>
          <w:szCs w:val="28"/>
        </w:rPr>
        <w:t>協　賛</w:t>
      </w:r>
      <w:r w:rsidRPr="004A0D0B">
        <w:rPr>
          <w:rFonts w:ascii="AR P丸ゴシック体M" w:eastAsia="AR P丸ゴシック体M" w:hAnsi="ＭＳ 明朝" w:hint="eastAsia"/>
          <w:b/>
          <w:sz w:val="28"/>
          <w:szCs w:val="28"/>
        </w:rPr>
        <w:t xml:space="preserve"> </w:t>
      </w:r>
    </w:p>
    <w:p w:rsidR="00DF085E" w:rsidRPr="00DF085E" w:rsidRDefault="00DF085E" w:rsidP="00DF085E">
      <w:pPr>
        <w:spacing w:line="0" w:lineRule="atLeast"/>
        <w:rPr>
          <w:rFonts w:ascii="AR P丸ゴシック体M" w:eastAsia="AR P丸ゴシック体M" w:hAnsi="ＭＳ 明朝"/>
          <w:b/>
          <w:sz w:val="16"/>
          <w:szCs w:val="16"/>
        </w:rPr>
      </w:pPr>
    </w:p>
    <w:p w:rsidR="006F5837" w:rsidRDefault="00DF085E" w:rsidP="006F5837">
      <w:pPr>
        <w:spacing w:line="0" w:lineRule="atLeast"/>
        <w:rPr>
          <w:rFonts w:ascii="AR P丸ゴシック体M" w:eastAsia="AR P丸ゴシック体M" w:hAnsi="ＭＳ 明朝"/>
          <w:sz w:val="24"/>
        </w:rPr>
      </w:pPr>
      <w:r>
        <w:rPr>
          <w:rFonts w:ascii="AR P丸ゴシック体M" w:eastAsia="AR P丸ゴシック体M" w:hAnsi="ＭＳ 明朝" w:hint="eastAsia"/>
          <w:sz w:val="24"/>
        </w:rPr>
        <w:t>株式会社</w:t>
      </w:r>
      <w:r w:rsidR="00D81A95">
        <w:rPr>
          <w:rFonts w:ascii="AR P丸ゴシック体M" w:eastAsia="AR P丸ゴシック体M" w:hAnsi="ＭＳ 明朝" w:hint="eastAsia"/>
          <w:sz w:val="24"/>
        </w:rPr>
        <w:t>セキムラ</w:t>
      </w:r>
    </w:p>
    <w:p w:rsidR="00D81A95" w:rsidRDefault="00D81A95" w:rsidP="006F5837">
      <w:pPr>
        <w:spacing w:line="0" w:lineRule="atLeast"/>
        <w:rPr>
          <w:rFonts w:ascii="AR P丸ゴシック体M" w:eastAsia="AR P丸ゴシック体M" w:hAnsi="ＭＳ 明朝"/>
          <w:sz w:val="24"/>
        </w:rPr>
      </w:pPr>
    </w:p>
    <w:p w:rsidR="00684B46" w:rsidRPr="006F5837" w:rsidRDefault="00684B46" w:rsidP="006F5837">
      <w:pPr>
        <w:spacing w:line="0" w:lineRule="atLeast"/>
        <w:rPr>
          <w:rFonts w:ascii="AR P丸ゴシック体M" w:eastAsia="AR P丸ゴシック体M" w:hAnsi="ＭＳ 明朝"/>
          <w:b/>
          <w:sz w:val="24"/>
        </w:rPr>
      </w:pPr>
      <w:r w:rsidRPr="00D43505">
        <w:rPr>
          <w:rFonts w:ascii="AR P丸ゴシック体M" w:eastAsia="AR P丸ゴシック体M" w:hAnsi="ＭＳ Ｐゴシック" w:cs="ＭＳ Ｐゴシック" w:hint="eastAsia"/>
          <w:b/>
          <w:color w:val="000000" w:themeColor="text1"/>
          <w:kern w:val="0"/>
          <w:sz w:val="28"/>
          <w:szCs w:val="28"/>
        </w:rPr>
        <w:t xml:space="preserve">お申込み方法　</w:t>
      </w:r>
    </w:p>
    <w:p w:rsidR="00684B46" w:rsidRPr="00D43505" w:rsidRDefault="00ED72B1" w:rsidP="008073AD">
      <w:pPr>
        <w:pStyle w:val="Web"/>
        <w:ind w:left="2160" w:hangingChars="900" w:hanging="2160"/>
        <w:rPr>
          <w:rFonts w:ascii="AR P丸ゴシック体M" w:eastAsia="AR P丸ゴシック体M" w:hAnsi="ＭＳ Ｐゴシック" w:cs="ＭＳ Ｐゴシック"/>
          <w:color w:val="000000" w:themeColor="text1"/>
          <w:kern w:val="0"/>
        </w:rPr>
      </w:pPr>
      <w:r>
        <w:rPr>
          <w:rFonts w:ascii="AR P丸ゴシック体M" w:eastAsia="AR P丸ゴシック体M" w:hAnsi="ＭＳ Ｐゴシック" w:cs="ＭＳ Ｐゴシック" w:hint="eastAsia"/>
          <w:color w:val="000000" w:themeColor="text1"/>
          <w:kern w:val="0"/>
        </w:rPr>
        <w:t>別紙</w:t>
      </w:r>
      <w:r w:rsidR="00684B46" w:rsidRPr="00D43505">
        <w:rPr>
          <w:rFonts w:ascii="AR P丸ゴシック体M" w:eastAsia="AR P丸ゴシック体M" w:hAnsi="ＭＳ Ｐゴシック" w:cs="ＭＳ Ｐゴシック" w:hint="eastAsia"/>
          <w:color w:val="000000" w:themeColor="text1"/>
          <w:kern w:val="0"/>
        </w:rPr>
        <w:t>「参加申込書」に必要事項をご</w:t>
      </w:r>
      <w:r w:rsidR="00D43505">
        <w:rPr>
          <w:rFonts w:ascii="AR P丸ゴシック体M" w:eastAsia="AR P丸ゴシック体M" w:hAnsi="ＭＳ Ｐゴシック" w:cs="ＭＳ Ｐゴシック" w:hint="eastAsia"/>
          <w:color w:val="000000" w:themeColor="text1"/>
          <w:kern w:val="0"/>
        </w:rPr>
        <w:t>記入</w:t>
      </w:r>
      <w:r w:rsidR="00684B46" w:rsidRPr="00D43505">
        <w:rPr>
          <w:rFonts w:ascii="AR P丸ゴシック体M" w:eastAsia="AR P丸ゴシック体M" w:hAnsi="ＭＳ Ｐゴシック" w:cs="ＭＳ Ｐゴシック" w:hint="eastAsia"/>
          <w:color w:val="000000" w:themeColor="text1"/>
          <w:kern w:val="0"/>
        </w:rPr>
        <w:t>の上、FAX</w:t>
      </w:r>
      <w:r w:rsidR="00D43505">
        <w:rPr>
          <w:rFonts w:ascii="AR P丸ゴシック体M" w:eastAsia="AR P丸ゴシック体M" w:hAnsi="ＭＳ Ｐゴシック" w:cs="ＭＳ Ｐゴシック" w:hint="eastAsia"/>
          <w:color w:val="000000" w:themeColor="text1"/>
          <w:kern w:val="0"/>
        </w:rPr>
        <w:t>またはE</w:t>
      </w:r>
      <w:r w:rsidR="00684B46" w:rsidRPr="00D43505">
        <w:rPr>
          <w:rFonts w:ascii="AR P丸ゴシック体M" w:eastAsia="AR P丸ゴシック体M" w:hAnsi="ＭＳ Ｐゴシック" w:cs="ＭＳ Ｐゴシック" w:hint="eastAsia"/>
          <w:color w:val="000000" w:themeColor="text1"/>
          <w:kern w:val="0"/>
        </w:rPr>
        <w:t>-</w:t>
      </w:r>
      <w:r w:rsidR="00D43505">
        <w:rPr>
          <w:rFonts w:ascii="AR P丸ゴシック体M" w:eastAsia="AR P丸ゴシック体M" w:hAnsi="ＭＳ Ｐゴシック" w:cs="ＭＳ Ｐゴシック" w:hint="eastAsia"/>
          <w:color w:val="000000" w:themeColor="text1"/>
          <w:kern w:val="0"/>
        </w:rPr>
        <w:t>mail</w:t>
      </w:r>
      <w:r w:rsidR="00684B46" w:rsidRPr="00D43505">
        <w:rPr>
          <w:rFonts w:ascii="AR P丸ゴシック体M" w:eastAsia="AR P丸ゴシック体M" w:hAnsi="ＭＳ Ｐゴシック" w:cs="ＭＳ Ｐゴシック" w:hint="eastAsia"/>
          <w:color w:val="000000" w:themeColor="text1"/>
          <w:kern w:val="0"/>
        </w:rPr>
        <w:t>にてお送り下さい。</w:t>
      </w:r>
    </w:p>
    <w:p w:rsidR="00684B46" w:rsidRPr="003F2A99" w:rsidRDefault="003F2A99" w:rsidP="00684B46">
      <w:pPr>
        <w:spacing w:line="0" w:lineRule="atLeast"/>
        <w:rPr>
          <w:rFonts w:ascii="AR P丸ゴシック体M" w:eastAsia="AR P丸ゴシック体M" w:hAnsi="ＭＳ ゴシック"/>
          <w:color w:val="000000" w:themeColor="text1"/>
          <w:sz w:val="24"/>
          <w:szCs w:val="24"/>
        </w:rPr>
      </w:pPr>
      <w:r w:rsidRPr="003F2A99">
        <w:rPr>
          <w:rFonts w:ascii="AR P丸ゴシック体M" w:eastAsia="AR P丸ゴシック体M" w:hint="eastAsia"/>
          <w:color w:val="000000" w:themeColor="text1"/>
          <w:sz w:val="24"/>
          <w:szCs w:val="24"/>
        </w:rPr>
        <w:t>〇</w:t>
      </w:r>
      <w:r w:rsidR="00ED72B1" w:rsidRPr="003F2A99">
        <w:rPr>
          <w:rFonts w:ascii="AR P丸ゴシック体M" w:eastAsia="AR P丸ゴシック体M" w:hint="eastAsia"/>
          <w:color w:val="000000" w:themeColor="text1"/>
          <w:sz w:val="24"/>
          <w:szCs w:val="24"/>
        </w:rPr>
        <w:t xml:space="preserve">送信先 </w:t>
      </w:r>
      <w:r w:rsidR="00684B46" w:rsidRPr="003F2A99">
        <w:rPr>
          <w:rFonts w:ascii="AR P丸ゴシック体M" w:eastAsia="AR P丸ゴシック体M" w:hint="eastAsia"/>
          <w:color w:val="000000" w:themeColor="text1"/>
          <w:sz w:val="24"/>
          <w:szCs w:val="24"/>
        </w:rPr>
        <w:t xml:space="preserve">→　</w:t>
      </w:r>
      <w:r w:rsidR="00684B46" w:rsidRPr="003F2A99">
        <w:rPr>
          <w:rFonts w:ascii="AR P丸ゴシック体M" w:eastAsia="AR P丸ゴシック体M" w:hAnsi="ＭＳ ゴシック" w:hint="eastAsia"/>
          <w:color w:val="000000" w:themeColor="text1"/>
          <w:sz w:val="24"/>
          <w:szCs w:val="24"/>
        </w:rPr>
        <w:t>FAX：03-3919-5114</w:t>
      </w:r>
    </w:p>
    <w:p w:rsidR="003601FF" w:rsidRDefault="003F2A99" w:rsidP="003601FF">
      <w:pPr>
        <w:spacing w:line="0" w:lineRule="atLeast"/>
        <w:rPr>
          <w:rFonts w:ascii="AR P丸ゴシック体M" w:eastAsia="AR P丸ゴシック体M" w:hAnsi="ＭＳ 明朝"/>
          <w:color w:val="000000" w:themeColor="text1"/>
          <w:sz w:val="8"/>
          <w:szCs w:val="8"/>
        </w:rPr>
      </w:pPr>
      <w:r w:rsidRPr="003F2A99">
        <w:rPr>
          <w:rFonts w:ascii="AR P丸ゴシック体M" w:eastAsia="AR P丸ゴシック体M" w:hint="eastAsia"/>
          <w:color w:val="000000" w:themeColor="text1"/>
          <w:sz w:val="24"/>
          <w:szCs w:val="24"/>
        </w:rPr>
        <w:t>〇</w:t>
      </w:r>
      <w:r w:rsidR="00ED72B1" w:rsidRPr="003F2A99">
        <w:rPr>
          <w:rFonts w:ascii="AR P丸ゴシック体M" w:eastAsia="AR P丸ゴシック体M" w:hint="eastAsia"/>
          <w:color w:val="000000" w:themeColor="text1"/>
          <w:sz w:val="24"/>
          <w:szCs w:val="24"/>
        </w:rPr>
        <w:t xml:space="preserve">送信先 </w:t>
      </w:r>
      <w:r w:rsidR="00684B46" w:rsidRPr="003F2A99">
        <w:rPr>
          <w:rFonts w:ascii="AR P丸ゴシック体M" w:eastAsia="AR P丸ゴシック体M" w:hint="eastAsia"/>
          <w:color w:val="000000" w:themeColor="text1"/>
          <w:sz w:val="24"/>
          <w:szCs w:val="24"/>
        </w:rPr>
        <w:t>→　E‐mail：okudera@carrot.ocn.ne.jp</w:t>
      </w:r>
      <w:r w:rsidR="00684B46" w:rsidRPr="003F2A99">
        <w:rPr>
          <w:rFonts w:ascii="AR P丸ゴシック体M" w:eastAsia="AR P丸ゴシック体M" w:hAnsi="ＭＳ 明朝" w:hint="eastAsia"/>
          <w:color w:val="000000" w:themeColor="text1"/>
          <w:sz w:val="24"/>
          <w:szCs w:val="24"/>
        </w:rPr>
        <w:t xml:space="preserve">　</w:t>
      </w:r>
    </w:p>
    <w:p w:rsidR="003601FF" w:rsidRDefault="003601FF" w:rsidP="003601FF">
      <w:pPr>
        <w:spacing w:line="0" w:lineRule="atLeast"/>
        <w:rPr>
          <w:rFonts w:ascii="AR P丸ゴシック体M" w:eastAsia="AR P丸ゴシック体M" w:hAnsi="ＭＳ 明朝"/>
          <w:color w:val="000000" w:themeColor="text1"/>
          <w:sz w:val="24"/>
          <w:szCs w:val="24"/>
        </w:rPr>
      </w:pPr>
    </w:p>
    <w:p w:rsidR="00B5012B" w:rsidRDefault="00F0633B" w:rsidP="003601FF">
      <w:pPr>
        <w:spacing w:line="0" w:lineRule="atLeast"/>
        <w:rPr>
          <w:rFonts w:ascii="AR P丸ゴシック体M" w:eastAsia="AR P丸ゴシック体M" w:hAnsi="ＭＳ 明朝" w:cs="ＭＳ Ｐゴシック"/>
          <w:b/>
          <w:kern w:val="0"/>
          <w:sz w:val="28"/>
          <w:szCs w:val="28"/>
        </w:rPr>
      </w:pPr>
      <w:r w:rsidRPr="004A0D0B">
        <w:rPr>
          <w:rFonts w:ascii="AR P丸ゴシック体M" w:eastAsia="AR P丸ゴシック体M" w:hAnsi="ＭＳ 明朝" w:cs="ＭＳ Ｐゴシック" w:hint="eastAsia"/>
          <w:b/>
          <w:kern w:val="0"/>
          <w:sz w:val="28"/>
          <w:szCs w:val="28"/>
        </w:rPr>
        <w:t xml:space="preserve">講　師 </w:t>
      </w:r>
    </w:p>
    <w:p w:rsidR="00DF085E" w:rsidRPr="003601FF" w:rsidRDefault="00DF085E" w:rsidP="003601FF">
      <w:pPr>
        <w:spacing w:line="0" w:lineRule="atLeast"/>
        <w:rPr>
          <w:rFonts w:ascii="AR P丸ゴシック体M" w:eastAsia="AR P丸ゴシック体M" w:hAnsi="ＭＳ 明朝"/>
          <w:color w:val="000000" w:themeColor="text1"/>
          <w:sz w:val="8"/>
          <w:szCs w:val="8"/>
        </w:rPr>
      </w:pPr>
    </w:p>
    <w:p w:rsidR="00F0633B" w:rsidRPr="00D81A95" w:rsidRDefault="00CE4657" w:rsidP="0017679F">
      <w:pPr>
        <w:spacing w:line="0" w:lineRule="atLeast"/>
        <w:rPr>
          <w:rFonts w:ascii="AR P丸ゴシック体M" w:eastAsia="AR P丸ゴシック体M" w:hAnsi="ＭＳ 明朝"/>
          <w:bCs/>
          <w:sz w:val="24"/>
          <w:szCs w:val="24"/>
        </w:rPr>
      </w:pPr>
      <w:r>
        <w:rPr>
          <w:rFonts w:ascii="AR P丸ゴシック体M" w:eastAsia="AR P丸ゴシック体M" w:hAnsi="ＭＳ 明朝" w:hint="eastAsia"/>
          <w:bCs/>
          <w:sz w:val="24"/>
          <w:szCs w:val="24"/>
        </w:rPr>
        <w:t xml:space="preserve">東京歯科大学口腔健康科学講座　主任教授　</w:t>
      </w:r>
      <w:r w:rsidR="00D81A95" w:rsidRPr="00D81A95">
        <w:rPr>
          <w:rFonts w:ascii="AR P丸ゴシック体M" w:eastAsia="AR P丸ゴシック体M" w:hAnsi="ＭＳ 明朝" w:hint="eastAsia"/>
          <w:bCs/>
          <w:sz w:val="24"/>
          <w:szCs w:val="24"/>
        </w:rPr>
        <w:t xml:space="preserve">　福田　謙一　先生</w:t>
      </w:r>
    </w:p>
    <w:p w:rsidR="00D81A95" w:rsidRPr="00D81A95" w:rsidRDefault="00D81A95" w:rsidP="0017679F">
      <w:pPr>
        <w:spacing w:line="0" w:lineRule="atLeast"/>
        <w:rPr>
          <w:rFonts w:ascii="AR P丸ゴシック体M" w:eastAsia="AR P丸ゴシック体M" w:hAnsi="ＭＳ 明朝"/>
          <w:bCs/>
          <w:sz w:val="24"/>
          <w:szCs w:val="24"/>
        </w:rPr>
      </w:pPr>
      <w:r w:rsidRPr="00D81A95">
        <w:rPr>
          <w:rFonts w:ascii="AR P丸ゴシック体M" w:eastAsia="AR P丸ゴシック体M" w:hAnsi="ＭＳ 明朝" w:hint="eastAsia"/>
          <w:bCs/>
          <w:sz w:val="24"/>
          <w:szCs w:val="24"/>
        </w:rPr>
        <w:t>韓国・Prof.Seok Gyu Victor Kim（Samsung Medical Center　Dept of Prosthodontics）</w:t>
      </w:r>
    </w:p>
    <w:p w:rsidR="00D81A95" w:rsidRPr="00D81A95" w:rsidRDefault="00D81A95" w:rsidP="0017679F">
      <w:pPr>
        <w:spacing w:line="0" w:lineRule="atLeast"/>
        <w:rPr>
          <w:rFonts w:ascii="AR P丸ゴシック体M" w:eastAsia="AR P丸ゴシック体M" w:hAnsi="ＭＳ 明朝"/>
          <w:bCs/>
          <w:sz w:val="24"/>
          <w:szCs w:val="24"/>
        </w:rPr>
      </w:pPr>
      <w:r w:rsidRPr="00D81A95">
        <w:rPr>
          <w:rFonts w:ascii="AR P丸ゴシック体M" w:eastAsia="AR P丸ゴシック体M" w:hAnsi="ＭＳ 明朝" w:hint="eastAsia"/>
          <w:bCs/>
          <w:sz w:val="24"/>
          <w:szCs w:val="24"/>
        </w:rPr>
        <w:t xml:space="preserve">一般社団法人東京形成歯科研究会　</w:t>
      </w:r>
      <w:r w:rsidR="00CE4657">
        <w:rPr>
          <w:rFonts w:ascii="AR P丸ゴシック体M" w:eastAsia="AR P丸ゴシック体M" w:hAnsi="ＭＳ 明朝" w:hint="eastAsia"/>
          <w:bCs/>
          <w:sz w:val="24"/>
          <w:szCs w:val="24"/>
        </w:rPr>
        <w:t xml:space="preserve">　</w:t>
      </w:r>
      <w:r w:rsidRPr="00D81A95">
        <w:rPr>
          <w:rFonts w:ascii="AR P丸ゴシック体M" w:eastAsia="AR P丸ゴシック体M" w:hAnsi="ＭＳ 明朝" w:hint="eastAsia"/>
          <w:bCs/>
          <w:sz w:val="24"/>
          <w:szCs w:val="24"/>
        </w:rPr>
        <w:t>渡辺　泰典　先生</w:t>
      </w:r>
    </w:p>
    <w:p w:rsidR="00D81A95" w:rsidRPr="00D81A95" w:rsidRDefault="00D81A95" w:rsidP="0017679F">
      <w:pPr>
        <w:spacing w:line="0" w:lineRule="atLeast"/>
        <w:rPr>
          <w:rFonts w:ascii="AR P丸ゴシック体M" w:eastAsia="AR P丸ゴシック体M" w:hAnsi="ＭＳ 明朝"/>
          <w:bCs/>
          <w:sz w:val="24"/>
          <w:szCs w:val="24"/>
        </w:rPr>
      </w:pPr>
      <w:r>
        <w:rPr>
          <w:rFonts w:ascii="AR P丸ゴシック体M" w:eastAsia="AR P丸ゴシック体M" w:hAnsi="ＭＳ 明朝" w:hint="eastAsia"/>
          <w:bCs/>
          <w:sz w:val="24"/>
          <w:szCs w:val="24"/>
        </w:rPr>
        <w:t xml:space="preserve">一般社団法人東京形成歯科研究会　</w:t>
      </w:r>
      <w:r w:rsidR="00CE4657">
        <w:rPr>
          <w:rFonts w:ascii="AR P丸ゴシック体M" w:eastAsia="AR P丸ゴシック体M" w:hAnsi="ＭＳ 明朝" w:hint="eastAsia"/>
          <w:bCs/>
          <w:sz w:val="24"/>
          <w:szCs w:val="24"/>
        </w:rPr>
        <w:t xml:space="preserve">　</w:t>
      </w:r>
      <w:r w:rsidRPr="00D81A95">
        <w:rPr>
          <w:rFonts w:ascii="AR P丸ゴシック体M" w:eastAsia="AR P丸ゴシック体M" w:hAnsi="ＭＳ 明朝" w:hint="eastAsia"/>
          <w:bCs/>
          <w:sz w:val="24"/>
          <w:szCs w:val="24"/>
        </w:rPr>
        <w:t>相澤</w:t>
      </w:r>
      <w:r>
        <w:rPr>
          <w:rFonts w:ascii="AR P丸ゴシック体M" w:eastAsia="AR P丸ゴシック体M" w:hAnsi="ＭＳ 明朝" w:hint="eastAsia"/>
          <w:bCs/>
          <w:sz w:val="24"/>
          <w:szCs w:val="24"/>
        </w:rPr>
        <w:t xml:space="preserve">　</w:t>
      </w:r>
      <w:r w:rsidRPr="00D81A95">
        <w:rPr>
          <w:rFonts w:ascii="AR P丸ゴシック体M" w:eastAsia="AR P丸ゴシック体M" w:hAnsi="ＭＳ 明朝" w:hint="eastAsia"/>
          <w:bCs/>
          <w:sz w:val="24"/>
          <w:szCs w:val="24"/>
        </w:rPr>
        <w:t>八大　先生</w:t>
      </w:r>
    </w:p>
    <w:p w:rsidR="00D81A95" w:rsidRDefault="00D81A95" w:rsidP="0017679F">
      <w:pPr>
        <w:spacing w:line="0" w:lineRule="atLeast"/>
        <w:rPr>
          <w:rFonts w:ascii="AR P丸ゴシック体M" w:eastAsia="AR P丸ゴシック体M" w:hAnsi="ＭＳ 明朝"/>
          <w:b/>
          <w:bCs/>
          <w:sz w:val="24"/>
          <w:szCs w:val="24"/>
        </w:rPr>
      </w:pPr>
    </w:p>
    <w:p w:rsidR="006F3DF1" w:rsidRPr="006F3DF1" w:rsidRDefault="00F726EC" w:rsidP="0017679F">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タイムスケジュール</w:t>
      </w:r>
    </w:p>
    <w:p w:rsidR="00813BA2" w:rsidRPr="00813BA2" w:rsidRDefault="00813BA2" w:rsidP="005C0F41">
      <w:pPr>
        <w:spacing w:line="0" w:lineRule="atLeast"/>
        <w:rPr>
          <w:rFonts w:ascii="AR P丸ゴシック体M" w:eastAsia="AR P丸ゴシック体M" w:hAnsi="ＭＳ 明朝"/>
          <w:b/>
          <w:sz w:val="10"/>
          <w:szCs w:val="10"/>
        </w:rPr>
      </w:pPr>
    </w:p>
    <w:p w:rsidR="00B5012B" w:rsidRDefault="006F3DF1"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10:00</w:t>
      </w:r>
      <w:r w:rsidR="00B478D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w:t>
      </w:r>
      <w:r w:rsidR="00B478D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C52F68">
        <w:rPr>
          <w:rFonts w:ascii="ＭＳ Ｐゴシック" w:eastAsia="ＭＳ Ｐゴシック" w:hAnsi="ＭＳ Ｐゴシック" w:hint="eastAsia"/>
          <w:sz w:val="24"/>
          <w:szCs w:val="24"/>
        </w:rPr>
        <w:t>講演「</w:t>
      </w:r>
      <w:r w:rsidR="00B478D0" w:rsidRPr="00B478D0">
        <w:rPr>
          <w:rFonts w:ascii="ＭＳ Ｐゴシック" w:eastAsia="ＭＳ Ｐゴシック" w:hAnsi="ＭＳ Ｐゴシック" w:hint="eastAsia"/>
          <w:sz w:val="24"/>
          <w:szCs w:val="24"/>
        </w:rPr>
        <w:t>渡辺　泰典</w:t>
      </w:r>
      <w:r w:rsidR="00C52F68">
        <w:rPr>
          <w:rFonts w:ascii="ＭＳ Ｐゴシック" w:eastAsia="ＭＳ Ｐゴシック" w:hAnsi="ＭＳ Ｐゴシック" w:hint="eastAsia"/>
          <w:sz w:val="24"/>
          <w:szCs w:val="24"/>
        </w:rPr>
        <w:t xml:space="preserve">　先生」</w:t>
      </w:r>
    </w:p>
    <w:p w:rsidR="00B478D0" w:rsidRDefault="00B478D0"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11:00　～　　講演「</w:t>
      </w:r>
      <w:r w:rsidRPr="00B478D0">
        <w:rPr>
          <w:rFonts w:ascii="ＭＳ Ｐゴシック" w:eastAsia="ＭＳ Ｐゴシック" w:hAnsi="ＭＳ Ｐゴシック" w:hint="eastAsia"/>
          <w:sz w:val="24"/>
          <w:szCs w:val="24"/>
        </w:rPr>
        <w:t>相澤　八大</w:t>
      </w:r>
      <w:r>
        <w:rPr>
          <w:rFonts w:ascii="ＭＳ Ｐゴシック" w:eastAsia="ＭＳ Ｐゴシック" w:hAnsi="ＭＳ Ｐゴシック" w:hint="eastAsia"/>
          <w:sz w:val="24"/>
          <w:szCs w:val="24"/>
        </w:rPr>
        <w:t xml:space="preserve">　先生」</w:t>
      </w:r>
    </w:p>
    <w:p w:rsidR="00D81A95" w:rsidRDefault="00B478D0"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12</w:t>
      </w:r>
      <w:r w:rsidR="00D81A95">
        <w:rPr>
          <w:rFonts w:ascii="ＭＳ Ｐゴシック" w:eastAsia="ＭＳ Ｐゴシック" w:hAnsi="ＭＳ Ｐゴシック" w:hint="eastAsia"/>
          <w:sz w:val="24"/>
          <w:szCs w:val="24"/>
        </w:rPr>
        <w:t xml:space="preserve">:00　</w:t>
      </w:r>
      <w:r>
        <w:rPr>
          <w:rFonts w:ascii="ＭＳ Ｐゴシック" w:eastAsia="ＭＳ Ｐゴシック" w:hAnsi="ＭＳ Ｐゴシック" w:hint="eastAsia"/>
          <w:sz w:val="24"/>
          <w:szCs w:val="24"/>
        </w:rPr>
        <w:t xml:space="preserve">～　　</w:t>
      </w:r>
      <w:r w:rsidR="00D81A95">
        <w:rPr>
          <w:rFonts w:ascii="ＭＳ Ｐゴシック" w:eastAsia="ＭＳ Ｐゴシック" w:hAnsi="ＭＳ Ｐゴシック" w:hint="eastAsia"/>
          <w:sz w:val="24"/>
          <w:szCs w:val="24"/>
        </w:rPr>
        <w:t>講演（ランチョンセミナー）「</w:t>
      </w:r>
      <w:r w:rsidRPr="00B478D0">
        <w:rPr>
          <w:rFonts w:ascii="ＭＳ Ｐゴシック" w:eastAsia="ＭＳ Ｐゴシック" w:hAnsi="ＭＳ Ｐゴシック"/>
          <w:sz w:val="24"/>
          <w:szCs w:val="24"/>
        </w:rPr>
        <w:t>Prof.</w:t>
      </w:r>
      <w:r w:rsidR="00CE4657">
        <w:rPr>
          <w:rFonts w:ascii="ＭＳ Ｐゴシック" w:eastAsia="ＭＳ Ｐゴシック" w:hAnsi="ＭＳ Ｐゴシック" w:hint="eastAsia"/>
          <w:sz w:val="24"/>
          <w:szCs w:val="24"/>
        </w:rPr>
        <w:t xml:space="preserve">　</w:t>
      </w:r>
      <w:r w:rsidRPr="00B478D0">
        <w:rPr>
          <w:rFonts w:ascii="ＭＳ Ｐゴシック" w:eastAsia="ＭＳ Ｐゴシック" w:hAnsi="ＭＳ Ｐゴシック"/>
          <w:sz w:val="24"/>
          <w:szCs w:val="24"/>
        </w:rPr>
        <w:t>Seok Gyu Victor Kim</w:t>
      </w:r>
      <w:r>
        <w:rPr>
          <w:rFonts w:ascii="ＭＳ Ｐゴシック" w:eastAsia="ＭＳ Ｐゴシック" w:hAnsi="ＭＳ Ｐゴシック" w:hint="eastAsia"/>
          <w:sz w:val="24"/>
          <w:szCs w:val="24"/>
        </w:rPr>
        <w:t xml:space="preserve">　</w:t>
      </w:r>
      <w:r w:rsidR="00D81A95">
        <w:rPr>
          <w:rFonts w:ascii="ＭＳ Ｐゴシック" w:eastAsia="ＭＳ Ｐゴシック" w:hAnsi="ＭＳ Ｐゴシック" w:hint="eastAsia"/>
          <w:sz w:val="24"/>
          <w:szCs w:val="24"/>
        </w:rPr>
        <w:t>先生」</w:t>
      </w:r>
    </w:p>
    <w:p w:rsidR="00533BF9" w:rsidRPr="001F32A4" w:rsidRDefault="001F32A4"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13:3</w:t>
      </w:r>
      <w:r w:rsidR="00533BF9">
        <w:rPr>
          <w:rFonts w:ascii="ＭＳ Ｐゴシック" w:eastAsia="ＭＳ Ｐゴシック" w:hAnsi="ＭＳ Ｐゴシック" w:hint="eastAsia"/>
          <w:sz w:val="24"/>
          <w:szCs w:val="24"/>
        </w:rPr>
        <w:t>0</w:t>
      </w:r>
      <w:r w:rsidR="00B478D0">
        <w:rPr>
          <w:rFonts w:ascii="ＭＳ Ｐゴシック" w:eastAsia="ＭＳ Ｐゴシック" w:hAnsi="ＭＳ Ｐゴシック" w:hint="eastAsia"/>
          <w:sz w:val="24"/>
          <w:szCs w:val="24"/>
        </w:rPr>
        <w:t xml:space="preserve">　</w:t>
      </w:r>
      <w:r w:rsidR="00533BF9">
        <w:rPr>
          <w:rFonts w:ascii="ＭＳ Ｐゴシック" w:eastAsia="ＭＳ Ｐゴシック" w:hAnsi="ＭＳ Ｐゴシック" w:hint="eastAsia"/>
          <w:sz w:val="24"/>
          <w:szCs w:val="24"/>
        </w:rPr>
        <w:t xml:space="preserve">～　</w:t>
      </w:r>
      <w:r w:rsidR="00B478D0">
        <w:rPr>
          <w:rFonts w:ascii="ＭＳ Ｐゴシック" w:eastAsia="ＭＳ Ｐゴシック" w:hAnsi="ＭＳ Ｐゴシック" w:hint="eastAsia"/>
          <w:sz w:val="24"/>
          <w:szCs w:val="24"/>
        </w:rPr>
        <w:t xml:space="preserve">　</w:t>
      </w:r>
      <w:r w:rsidR="00457C38">
        <w:rPr>
          <w:rFonts w:ascii="ＭＳ Ｐゴシック" w:eastAsia="ＭＳ Ｐゴシック" w:hAnsi="ＭＳ Ｐゴシック" w:hint="eastAsia"/>
          <w:sz w:val="24"/>
          <w:szCs w:val="24"/>
        </w:rPr>
        <w:t>講演</w:t>
      </w:r>
      <w:r w:rsidR="00B478D0">
        <w:rPr>
          <w:rFonts w:ascii="ＭＳ Ｐゴシック" w:eastAsia="ＭＳ Ｐゴシック" w:hAnsi="ＭＳ Ｐゴシック" w:hint="eastAsia"/>
          <w:sz w:val="24"/>
          <w:szCs w:val="24"/>
        </w:rPr>
        <w:t>（ハンズオン）</w:t>
      </w:r>
      <w:r w:rsidR="00457C38">
        <w:rPr>
          <w:rFonts w:ascii="ＭＳ Ｐゴシック" w:eastAsia="ＭＳ Ｐゴシック" w:hAnsi="ＭＳ Ｐゴシック" w:hint="eastAsia"/>
          <w:sz w:val="24"/>
          <w:szCs w:val="24"/>
        </w:rPr>
        <w:t>「</w:t>
      </w:r>
      <w:r w:rsidR="00B478D0" w:rsidRPr="00B478D0">
        <w:rPr>
          <w:rFonts w:ascii="ＭＳ Ｐゴシック" w:eastAsia="ＭＳ Ｐゴシック" w:hAnsi="ＭＳ Ｐゴシック" w:hint="eastAsia"/>
          <w:sz w:val="24"/>
          <w:szCs w:val="24"/>
        </w:rPr>
        <w:t>福田　謙一</w:t>
      </w:r>
      <w:r w:rsidR="007A4E8E" w:rsidRPr="007A4E8E">
        <w:rPr>
          <w:rFonts w:ascii="ＭＳ Ｐゴシック" w:eastAsia="ＭＳ Ｐゴシック" w:hAnsi="ＭＳ Ｐゴシック" w:hint="eastAsia"/>
          <w:sz w:val="24"/>
          <w:szCs w:val="24"/>
        </w:rPr>
        <w:t xml:space="preserve">　先生</w:t>
      </w:r>
      <w:r w:rsidR="00533BF9" w:rsidRPr="00533BF9">
        <w:rPr>
          <w:rFonts w:ascii="ＭＳ Ｐゴシック" w:eastAsia="ＭＳ Ｐゴシック" w:hAnsi="ＭＳ Ｐゴシック" w:hint="eastAsia"/>
          <w:sz w:val="24"/>
          <w:szCs w:val="24"/>
        </w:rPr>
        <w:t>」</w:t>
      </w:r>
      <w:r w:rsidR="00B478D0">
        <w:rPr>
          <w:rFonts w:ascii="ＭＳ Ｐゴシック" w:eastAsia="ＭＳ Ｐゴシック" w:hAnsi="ＭＳ Ｐゴシック" w:hint="eastAsia"/>
          <w:sz w:val="24"/>
          <w:szCs w:val="24"/>
        </w:rPr>
        <w:t xml:space="preserve">　※協賛：</w:t>
      </w:r>
      <w:r w:rsidR="00B478D0" w:rsidRPr="00B478D0">
        <w:rPr>
          <w:rFonts w:ascii="ＭＳ Ｐゴシック" w:eastAsia="ＭＳ Ｐゴシック" w:hAnsi="ＭＳ Ｐゴシック" w:hint="eastAsia"/>
          <w:sz w:val="24"/>
          <w:szCs w:val="24"/>
        </w:rPr>
        <w:t>株式会社セキムラ</w:t>
      </w:r>
    </w:p>
    <w:p w:rsidR="00C32ABA" w:rsidRPr="00284F30" w:rsidRDefault="005F4150" w:rsidP="00312E03">
      <w:pPr>
        <w:spacing w:line="0" w:lineRule="atLeast"/>
        <w:rPr>
          <w:rFonts w:ascii="AR P丸ゴシック体M" w:eastAsia="AR P丸ゴシック体M" w:hAnsi="ＭＳ 明朝" w:cs="KozGoPro-Regular"/>
          <w:b/>
          <w:kern w:val="0"/>
          <w:sz w:val="24"/>
          <w:szCs w:val="24"/>
        </w:rPr>
      </w:pPr>
      <w:r w:rsidRPr="00284F30">
        <w:rPr>
          <w:rFonts w:ascii="AR P丸ゴシック体M" w:eastAsia="AR P丸ゴシック体M" w:hAnsi="ＭＳ 明朝" w:hint="eastAsia"/>
          <w:b/>
          <w:sz w:val="24"/>
        </w:rPr>
        <w:t xml:space="preserve">　　　　　　　　</w:t>
      </w:r>
    </w:p>
    <w:p w:rsidR="00AB1ABC" w:rsidRPr="00762E86" w:rsidRDefault="00D36072" w:rsidP="00F726EC">
      <w:pPr>
        <w:rPr>
          <w:rFonts w:ascii="AR P丸ゴシック体M" w:eastAsia="AR P丸ゴシック体M" w:hAnsi="ＭＳ 明朝"/>
          <w:b/>
          <w:sz w:val="28"/>
          <w:szCs w:val="28"/>
        </w:rPr>
      </w:pPr>
      <w:r w:rsidRPr="00762E86">
        <w:rPr>
          <w:rFonts w:ascii="AR P丸ゴシック体M" w:eastAsia="AR P丸ゴシック体M" w:hAnsi="ＭＳ 明朝" w:hint="eastAsia"/>
          <w:b/>
          <w:sz w:val="28"/>
          <w:szCs w:val="28"/>
        </w:rPr>
        <w:t>講演内容</w:t>
      </w:r>
    </w:p>
    <w:p w:rsidR="007E30FB" w:rsidRDefault="007E1E2A" w:rsidP="007E1E2A">
      <w:pPr>
        <w:rPr>
          <w:rFonts w:ascii="AR P丸ゴシック体M" w:eastAsia="AR P丸ゴシック体M" w:hAnsi="ＭＳ 明朝"/>
          <w:b/>
          <w:sz w:val="24"/>
        </w:rPr>
      </w:pPr>
      <w:r w:rsidRPr="00284F30">
        <w:rPr>
          <w:rFonts w:ascii="AR P丸ゴシック体M" w:eastAsia="AR P丸ゴシック体M" w:hAnsi="ＭＳ 明朝" w:hint="eastAsia"/>
          <w:b/>
          <w:sz w:val="24"/>
        </w:rPr>
        <w:t>○午前</w:t>
      </w:r>
      <w:r w:rsidR="004762A1" w:rsidRPr="00284F30">
        <w:rPr>
          <w:rFonts w:ascii="AR P丸ゴシック体M" w:eastAsia="AR P丸ゴシック体M" w:hAnsi="ＭＳ 明朝" w:hint="eastAsia"/>
          <w:b/>
          <w:sz w:val="24"/>
        </w:rPr>
        <w:t>の部</w:t>
      </w:r>
      <w:r w:rsidR="00B478D0">
        <w:rPr>
          <w:rFonts w:ascii="AR P丸ゴシック体M" w:eastAsia="AR P丸ゴシック体M" w:hAnsi="ＭＳ 明朝" w:hint="eastAsia"/>
          <w:b/>
          <w:sz w:val="24"/>
        </w:rPr>
        <w:t xml:space="preserve">　①</w:t>
      </w:r>
      <w:r w:rsidRPr="00284F30">
        <w:rPr>
          <w:rFonts w:ascii="AR P丸ゴシック体M" w:eastAsia="AR P丸ゴシック体M" w:hAnsi="ＭＳ 明朝" w:hint="eastAsia"/>
          <w:b/>
          <w:sz w:val="24"/>
        </w:rPr>
        <w:t xml:space="preserve">　</w:t>
      </w:r>
    </w:p>
    <w:p w:rsidR="00153A4A" w:rsidRDefault="00153A4A" w:rsidP="00153A4A">
      <w:pPr>
        <w:spacing w:line="0" w:lineRule="atLeast"/>
        <w:jc w:val="left"/>
        <w:rPr>
          <w:rFonts w:ascii="AR P丸ゴシック体M" w:eastAsia="AR P丸ゴシック体M" w:hAnsi="ＭＳ 明朝"/>
          <w:b/>
          <w:color w:val="000000"/>
          <w:kern w:val="0"/>
          <w:sz w:val="22"/>
          <w:szCs w:val="22"/>
        </w:rPr>
      </w:pPr>
    </w:p>
    <w:p w:rsidR="00430F63" w:rsidRDefault="00153A4A" w:rsidP="00677FA2">
      <w:pPr>
        <w:jc w:val="center"/>
        <w:rPr>
          <w:rFonts w:ascii="ＭＳ 明朝" w:hAnsi="ＭＳ 明朝"/>
          <w:b/>
          <w:sz w:val="24"/>
          <w:szCs w:val="24"/>
        </w:rPr>
      </w:pPr>
      <w:r w:rsidRPr="00D43505">
        <w:rPr>
          <w:rFonts w:ascii="ＭＳ 明朝" w:hAnsi="ＭＳ 明朝" w:hint="eastAsia"/>
          <w:b/>
          <w:color w:val="000000"/>
          <w:kern w:val="0"/>
          <w:sz w:val="24"/>
          <w:szCs w:val="24"/>
        </w:rPr>
        <w:t>「</w:t>
      </w:r>
      <w:r w:rsidR="00B478D0" w:rsidRPr="00B478D0">
        <w:rPr>
          <w:rFonts w:ascii="ＭＳ 明朝" w:hAnsi="ＭＳ 明朝" w:hint="eastAsia"/>
          <w:b/>
          <w:color w:val="000000"/>
          <w:kern w:val="0"/>
          <w:sz w:val="24"/>
          <w:szCs w:val="24"/>
        </w:rPr>
        <w:t>インプラント表面性状の違いによるオッセオインテグレーションの考察</w:t>
      </w:r>
      <w:r w:rsidR="00430F63" w:rsidRPr="00D43505">
        <w:rPr>
          <w:rFonts w:ascii="ＭＳ 明朝" w:hAnsi="ＭＳ 明朝" w:hint="eastAsia"/>
          <w:b/>
          <w:vanish/>
          <w:sz w:val="24"/>
          <w:szCs w:val="24"/>
        </w:rPr>
        <w:t>抄録</w:t>
      </w:r>
      <w:r w:rsidR="00430F63" w:rsidRPr="00D43505">
        <w:rPr>
          <w:rFonts w:ascii="ＭＳ 明朝" w:hAnsi="ＭＳ 明朝" w:hint="eastAsia"/>
          <w:b/>
          <w:vanish/>
          <w:sz w:val="24"/>
          <w:szCs w:val="24"/>
        </w:rPr>
        <w:pgNum/>
      </w:r>
      <w:r w:rsidR="00430F63" w:rsidRPr="00D43505">
        <w:rPr>
          <w:rFonts w:ascii="ＭＳ 明朝" w:hAnsi="ＭＳ 明朝" w:cs="ＭＳ 明朝" w:hint="eastAsia"/>
          <w:b/>
          <w:vanish/>
          <w:sz w:val="24"/>
          <w:szCs w:val="24"/>
        </w:rPr>
        <w:t>﷽﷽﷽﷽﷽﷽﷽﷽﷽﷽﷽﷽﷽﷽﷽</w:t>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sz w:val="24"/>
          <w:szCs w:val="24"/>
        </w:rPr>
        <w:t>」</w:t>
      </w:r>
    </w:p>
    <w:p w:rsidR="00430F63" w:rsidRDefault="00B478D0" w:rsidP="00677FA2">
      <w:pPr>
        <w:ind w:firstLineChars="50" w:firstLine="120"/>
        <w:jc w:val="center"/>
        <w:rPr>
          <w:rFonts w:ascii="ＭＳ 明朝" w:hAnsi="ＭＳ 明朝"/>
          <w:sz w:val="24"/>
          <w:szCs w:val="24"/>
        </w:rPr>
      </w:pPr>
      <w:r w:rsidRPr="00B478D0">
        <w:rPr>
          <w:rFonts w:ascii="ＭＳ 明朝" w:hAnsi="ＭＳ 明朝" w:hint="eastAsia"/>
          <w:kern w:val="0"/>
          <w:sz w:val="24"/>
          <w:szCs w:val="24"/>
        </w:rPr>
        <w:t>一般社団法人東京形成歯科研究会　渡辺　泰典</w:t>
      </w:r>
      <w:r w:rsidR="00430F63" w:rsidRPr="00D43505">
        <w:rPr>
          <w:rFonts w:ascii="ＭＳ 明朝" w:hAnsi="ＭＳ 明朝" w:hint="eastAsia"/>
          <w:kern w:val="0"/>
          <w:sz w:val="24"/>
          <w:szCs w:val="24"/>
        </w:rPr>
        <w:t xml:space="preserve">　</w:t>
      </w:r>
      <w:r w:rsidR="00430F63" w:rsidRPr="00D43505">
        <w:rPr>
          <w:rFonts w:ascii="ＭＳ 明朝" w:hAnsi="ＭＳ 明朝" w:hint="eastAsia"/>
          <w:sz w:val="24"/>
          <w:szCs w:val="24"/>
        </w:rPr>
        <w:t>先生</w:t>
      </w:r>
    </w:p>
    <w:p w:rsidR="00281491" w:rsidRDefault="00281491" w:rsidP="00677FA2">
      <w:pPr>
        <w:ind w:firstLineChars="50" w:firstLine="120"/>
        <w:jc w:val="center"/>
        <w:rPr>
          <w:rFonts w:ascii="ＭＳ 明朝" w:hAnsi="ＭＳ 明朝"/>
          <w:sz w:val="24"/>
          <w:szCs w:val="24"/>
        </w:rPr>
      </w:pPr>
    </w:p>
    <w:p w:rsidR="00B478D0" w:rsidRPr="00B478D0" w:rsidRDefault="00B478D0" w:rsidP="00B478D0">
      <w:pPr>
        <w:ind w:firstLineChars="50" w:firstLine="120"/>
        <w:jc w:val="left"/>
        <w:rPr>
          <w:rFonts w:ascii="ＭＳ 明朝" w:hAnsi="ＭＳ 明朝"/>
          <w:sz w:val="24"/>
          <w:szCs w:val="24"/>
        </w:rPr>
      </w:pPr>
      <w:r w:rsidRPr="00B478D0">
        <w:rPr>
          <w:rFonts w:ascii="ＭＳ 明朝" w:hAnsi="ＭＳ 明朝" w:hint="eastAsia"/>
          <w:sz w:val="24"/>
          <w:szCs w:val="24"/>
        </w:rPr>
        <w:t>Albrektssonらがインプラント治療の成功のための6つのパラメータを提唱してから30年以上が経ちます。この、①インプラントの材質、②デザイン、③表面性状、④骨の状態、⑤外科手技、⑥荷重の状態、という6つのパラメータは自分の症例を考える上でもいつも意識しています。</w:t>
      </w:r>
    </w:p>
    <w:p w:rsidR="00775367" w:rsidRDefault="00B478D0" w:rsidP="00B478D0">
      <w:pPr>
        <w:ind w:firstLineChars="50" w:firstLine="120"/>
        <w:jc w:val="left"/>
        <w:rPr>
          <w:rFonts w:ascii="ＭＳ 明朝" w:hAnsi="ＭＳ 明朝"/>
          <w:sz w:val="24"/>
          <w:szCs w:val="24"/>
        </w:rPr>
      </w:pPr>
      <w:r w:rsidRPr="00B478D0">
        <w:rPr>
          <w:rFonts w:ascii="ＭＳ 明朝" w:hAnsi="ＭＳ 明朝" w:hint="eastAsia"/>
          <w:sz w:val="24"/>
          <w:szCs w:val="24"/>
        </w:rPr>
        <w:t>この度は、特に①～③について歯科理工学的観点から若干の解説をします。更に表面性状の違いによる細胞レベルの相違を私は現在大学で検索していますが、抜歯即時埋入にHAインプラントが有利であるという、今まで自分が行ってきた臨床所見と一致する基礎データも追及できましたので、その辺をこの度発表したいと思います。</w:t>
      </w:r>
    </w:p>
    <w:p w:rsidR="00B478D0" w:rsidRPr="00775367" w:rsidRDefault="00B478D0" w:rsidP="00B478D0">
      <w:pPr>
        <w:ind w:firstLineChars="50" w:firstLine="120"/>
        <w:jc w:val="left"/>
        <w:rPr>
          <w:rFonts w:ascii="ＭＳ 明朝" w:hAnsi="ＭＳ 明朝"/>
          <w:sz w:val="24"/>
          <w:szCs w:val="24"/>
        </w:rPr>
      </w:pPr>
    </w:p>
    <w:p w:rsidR="001F32A4" w:rsidRPr="001F32A4" w:rsidRDefault="00ED72B1" w:rsidP="001F32A4">
      <w:pPr>
        <w:rPr>
          <w:rFonts w:ascii="ＭＳ Ｐ明朝" w:eastAsia="ＭＳ Ｐ明朝" w:hAnsi="ＭＳ Ｐ明朝"/>
          <w:sz w:val="24"/>
          <w:szCs w:val="24"/>
        </w:rPr>
      </w:pPr>
      <w:r>
        <w:rPr>
          <w:rFonts w:ascii="ＭＳ Ｐ明朝" w:eastAsia="ＭＳ Ｐ明朝" w:hAnsi="ＭＳ Ｐ明朝" w:hint="eastAsia"/>
          <w:sz w:val="24"/>
          <w:szCs w:val="24"/>
        </w:rPr>
        <w:t>〔</w:t>
      </w:r>
      <w:r w:rsidR="001F32A4" w:rsidRPr="001F32A4">
        <w:rPr>
          <w:rFonts w:ascii="ＭＳ Ｐ明朝" w:eastAsia="ＭＳ Ｐ明朝" w:hAnsi="ＭＳ Ｐ明朝" w:hint="eastAsia"/>
          <w:sz w:val="24"/>
          <w:szCs w:val="24"/>
        </w:rPr>
        <w:t>略</w:t>
      </w:r>
      <w:r w:rsidR="008F6699">
        <w:rPr>
          <w:rFonts w:ascii="ＭＳ Ｐ明朝" w:eastAsia="ＭＳ Ｐ明朝" w:hAnsi="ＭＳ Ｐ明朝" w:hint="eastAsia"/>
          <w:sz w:val="24"/>
          <w:szCs w:val="24"/>
        </w:rPr>
        <w:t xml:space="preserve">　</w:t>
      </w:r>
      <w:r w:rsidR="001F32A4" w:rsidRPr="001F32A4">
        <w:rPr>
          <w:rFonts w:ascii="ＭＳ Ｐ明朝" w:eastAsia="ＭＳ Ｐ明朝" w:hAnsi="ＭＳ Ｐ明朝" w:hint="eastAsia"/>
          <w:sz w:val="24"/>
          <w:szCs w:val="24"/>
        </w:rPr>
        <w:t>歴</w:t>
      </w:r>
      <w:r>
        <w:rPr>
          <w:rFonts w:ascii="ＭＳ Ｐ明朝" w:eastAsia="ＭＳ Ｐ明朝" w:hAnsi="ＭＳ Ｐ明朝" w:hint="eastAsia"/>
          <w:sz w:val="24"/>
          <w:szCs w:val="24"/>
        </w:rPr>
        <w:t>〕</w:t>
      </w:r>
    </w:p>
    <w:p w:rsidR="00B478D0" w:rsidRPr="00775367" w:rsidRDefault="00B478D0" w:rsidP="00775367">
      <w:pPr>
        <w:pBdr>
          <w:bottom w:val="single" w:sz="6" w:space="1" w:color="auto"/>
        </w:pBdr>
        <w:rPr>
          <w:rFonts w:ascii="ＭＳ 明朝" w:hAnsi="ＭＳ 明朝"/>
          <w:sz w:val="24"/>
          <w:szCs w:val="24"/>
        </w:rPr>
      </w:pPr>
      <w:r w:rsidRPr="00B478D0">
        <w:rPr>
          <w:rFonts w:ascii="ＭＳ 明朝" w:hAnsi="ＭＳ 明朝" w:hint="eastAsia"/>
          <w:sz w:val="24"/>
          <w:szCs w:val="24"/>
        </w:rPr>
        <w:t>渡辺　泰典</w:t>
      </w:r>
      <w:r w:rsidR="00775367">
        <w:rPr>
          <w:rFonts w:ascii="ＭＳ 明朝" w:hAnsi="ＭＳ 明朝" w:hint="eastAsia"/>
          <w:sz w:val="24"/>
          <w:szCs w:val="24"/>
        </w:rPr>
        <w:t xml:space="preserve">　</w:t>
      </w:r>
    </w:p>
    <w:p w:rsidR="00B478D0" w:rsidRPr="00B478D0" w:rsidRDefault="00B478D0" w:rsidP="00B478D0">
      <w:pPr>
        <w:pBdr>
          <w:bottom w:val="single" w:sz="6" w:space="1" w:color="auto"/>
        </w:pBdr>
        <w:rPr>
          <w:rFonts w:ascii="ＭＳ 明朝" w:hAnsi="ＭＳ 明朝"/>
          <w:sz w:val="24"/>
          <w:szCs w:val="24"/>
        </w:rPr>
      </w:pPr>
      <w:r w:rsidRPr="00B478D0">
        <w:rPr>
          <w:rFonts w:ascii="ＭＳ 明朝" w:hAnsi="ＭＳ 明朝" w:hint="eastAsia"/>
          <w:sz w:val="24"/>
          <w:szCs w:val="24"/>
        </w:rPr>
        <w:t>1998年　新潟大学歯学部卒業</w:t>
      </w:r>
    </w:p>
    <w:p w:rsidR="00B478D0" w:rsidRPr="00B478D0" w:rsidRDefault="00B478D0" w:rsidP="00B478D0">
      <w:pPr>
        <w:pBdr>
          <w:bottom w:val="single" w:sz="6" w:space="1" w:color="auto"/>
        </w:pBdr>
        <w:rPr>
          <w:rFonts w:ascii="ＭＳ 明朝" w:hAnsi="ＭＳ 明朝"/>
          <w:sz w:val="24"/>
          <w:szCs w:val="24"/>
        </w:rPr>
      </w:pPr>
      <w:r w:rsidRPr="00B478D0">
        <w:rPr>
          <w:rFonts w:ascii="ＭＳ 明朝" w:hAnsi="ＭＳ 明朝" w:hint="eastAsia"/>
          <w:sz w:val="24"/>
          <w:szCs w:val="24"/>
        </w:rPr>
        <w:t>1998年～2002年　横浜市浅間町　鶴見歯科医院勤務</w:t>
      </w:r>
    </w:p>
    <w:p w:rsidR="00B478D0" w:rsidRPr="00B478D0" w:rsidRDefault="00B478D0" w:rsidP="00CE4657">
      <w:pPr>
        <w:pBdr>
          <w:bottom w:val="single" w:sz="6" w:space="2" w:color="auto"/>
        </w:pBdr>
        <w:rPr>
          <w:rFonts w:ascii="ＭＳ 明朝" w:hAnsi="ＭＳ 明朝"/>
          <w:sz w:val="24"/>
          <w:szCs w:val="24"/>
        </w:rPr>
      </w:pPr>
      <w:r w:rsidRPr="00B478D0">
        <w:rPr>
          <w:rFonts w:ascii="ＭＳ 明朝" w:hAnsi="ＭＳ 明朝" w:hint="eastAsia"/>
          <w:sz w:val="24"/>
          <w:szCs w:val="24"/>
        </w:rPr>
        <w:lastRenderedPageBreak/>
        <w:t>2002年　新潟県長岡市　あけぼの歯科開業</w:t>
      </w:r>
    </w:p>
    <w:p w:rsidR="00B478D0" w:rsidRPr="00B478D0" w:rsidRDefault="00B478D0" w:rsidP="00CE4657">
      <w:pPr>
        <w:pBdr>
          <w:bottom w:val="single" w:sz="6" w:space="2" w:color="auto"/>
        </w:pBdr>
        <w:rPr>
          <w:rFonts w:ascii="ＭＳ 明朝" w:hAnsi="ＭＳ 明朝"/>
          <w:sz w:val="24"/>
          <w:szCs w:val="24"/>
        </w:rPr>
      </w:pPr>
      <w:r w:rsidRPr="00B478D0">
        <w:rPr>
          <w:rFonts w:ascii="ＭＳ 明朝" w:hAnsi="ＭＳ 明朝" w:hint="eastAsia"/>
          <w:sz w:val="24"/>
          <w:szCs w:val="24"/>
        </w:rPr>
        <w:t>2011年4月　日本口腔インプラント学会　認証医取得</w:t>
      </w:r>
    </w:p>
    <w:p w:rsidR="00B478D0" w:rsidRPr="00B478D0" w:rsidRDefault="00B478D0" w:rsidP="00CE4657">
      <w:pPr>
        <w:pBdr>
          <w:bottom w:val="single" w:sz="6" w:space="2" w:color="auto"/>
        </w:pBdr>
        <w:rPr>
          <w:rFonts w:ascii="ＭＳ 明朝" w:hAnsi="ＭＳ 明朝"/>
          <w:sz w:val="24"/>
          <w:szCs w:val="24"/>
        </w:rPr>
      </w:pPr>
      <w:r w:rsidRPr="00B478D0">
        <w:rPr>
          <w:rFonts w:ascii="ＭＳ 明朝" w:hAnsi="ＭＳ 明朝" w:hint="eastAsia"/>
          <w:sz w:val="24"/>
          <w:szCs w:val="24"/>
        </w:rPr>
        <w:t>2011年4月　新潟大学医歯学総合大学院　社会人大学院入学</w:t>
      </w:r>
    </w:p>
    <w:p w:rsidR="00B478D0" w:rsidRPr="00B478D0" w:rsidRDefault="00B478D0" w:rsidP="00CE4657">
      <w:pPr>
        <w:pBdr>
          <w:bottom w:val="single" w:sz="6" w:space="2" w:color="auto"/>
        </w:pBdr>
        <w:rPr>
          <w:rFonts w:ascii="ＭＳ 明朝" w:hAnsi="ＭＳ 明朝"/>
          <w:sz w:val="24"/>
          <w:szCs w:val="24"/>
        </w:rPr>
      </w:pPr>
      <w:r w:rsidRPr="00B478D0">
        <w:rPr>
          <w:rFonts w:ascii="ＭＳ 明朝" w:hAnsi="ＭＳ 明朝" w:hint="eastAsia"/>
          <w:sz w:val="24"/>
          <w:szCs w:val="24"/>
        </w:rPr>
        <w:t>2015年3月　学位取得　博士(歯学)</w:t>
      </w:r>
    </w:p>
    <w:p w:rsidR="00775367" w:rsidRPr="00775367" w:rsidRDefault="00B478D0" w:rsidP="00CE4657">
      <w:pPr>
        <w:pBdr>
          <w:bottom w:val="single" w:sz="6" w:space="2" w:color="auto"/>
        </w:pBdr>
        <w:rPr>
          <w:rFonts w:ascii="ＭＳ 明朝" w:hAnsi="ＭＳ 明朝"/>
          <w:sz w:val="24"/>
          <w:szCs w:val="24"/>
        </w:rPr>
      </w:pPr>
      <w:r w:rsidRPr="00B478D0">
        <w:rPr>
          <w:rFonts w:ascii="ＭＳ 明朝" w:hAnsi="ＭＳ 明朝" w:hint="eastAsia"/>
          <w:sz w:val="24"/>
          <w:szCs w:val="24"/>
        </w:rPr>
        <w:t>2015年4月　日本口腔インプラント学会　専門医取得</w:t>
      </w:r>
    </w:p>
    <w:p w:rsidR="00703B9C" w:rsidRDefault="00703B9C" w:rsidP="00CE4657">
      <w:pPr>
        <w:pBdr>
          <w:bottom w:val="single" w:sz="6" w:space="2" w:color="auto"/>
        </w:pBdr>
        <w:ind w:left="6000" w:hangingChars="2500" w:hanging="6000"/>
        <w:jc w:val="left"/>
        <w:rPr>
          <w:rFonts w:ascii="ＭＳ 明朝" w:hAnsi="ＭＳ 明朝"/>
          <w:sz w:val="24"/>
          <w:szCs w:val="24"/>
        </w:rPr>
      </w:pPr>
    </w:p>
    <w:p w:rsidR="007B2E41" w:rsidRDefault="007B2E41" w:rsidP="00CE4657">
      <w:pPr>
        <w:pBdr>
          <w:bottom w:val="single" w:sz="6" w:space="2" w:color="auto"/>
        </w:pBdr>
        <w:ind w:left="6000" w:hangingChars="2500" w:hanging="6000"/>
        <w:jc w:val="left"/>
        <w:rPr>
          <w:rFonts w:ascii="ＭＳ 明朝" w:hAnsi="ＭＳ 明朝"/>
          <w:sz w:val="24"/>
          <w:szCs w:val="24"/>
        </w:rPr>
      </w:pPr>
      <w:r>
        <w:rPr>
          <w:rFonts w:ascii="ＭＳ 明朝" w:hAnsi="ＭＳ 明朝"/>
          <w:noProof/>
          <w:sz w:val="24"/>
          <w:szCs w:val="24"/>
        </w:rPr>
        <w:drawing>
          <wp:inline distT="0" distB="0" distL="0" distR="0" wp14:anchorId="7E45A915">
            <wp:extent cx="6809740" cy="12065"/>
            <wp:effectExtent l="0" t="0" r="0" b="6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7B2E41" w:rsidRDefault="007B2E41" w:rsidP="00CE4657">
      <w:pPr>
        <w:pBdr>
          <w:bottom w:val="single" w:sz="6" w:space="2" w:color="auto"/>
        </w:pBdr>
        <w:ind w:left="6000" w:hangingChars="2500" w:hanging="6000"/>
        <w:jc w:val="left"/>
        <w:rPr>
          <w:rFonts w:ascii="ＭＳ 明朝" w:hAnsi="ＭＳ 明朝"/>
          <w:sz w:val="24"/>
          <w:szCs w:val="24"/>
        </w:rPr>
      </w:pPr>
    </w:p>
    <w:p w:rsidR="00B478D0" w:rsidRPr="00B478D0" w:rsidRDefault="00B478D0" w:rsidP="00CE4657">
      <w:pPr>
        <w:pBdr>
          <w:bottom w:val="single" w:sz="6" w:space="2" w:color="auto"/>
        </w:pBdr>
        <w:ind w:left="6000" w:hangingChars="2500" w:hanging="6000"/>
        <w:jc w:val="left"/>
        <w:rPr>
          <w:rFonts w:ascii="ＭＳ 明朝" w:hAnsi="ＭＳ 明朝"/>
          <w:sz w:val="24"/>
          <w:szCs w:val="24"/>
        </w:rPr>
      </w:pPr>
      <w:r>
        <w:rPr>
          <w:rFonts w:ascii="ＭＳ 明朝" w:hAnsi="ＭＳ 明朝" w:hint="eastAsia"/>
          <w:sz w:val="24"/>
          <w:szCs w:val="24"/>
        </w:rPr>
        <w:t>○午前の部　②</w:t>
      </w:r>
      <w:r w:rsidRPr="00B478D0">
        <w:rPr>
          <w:rFonts w:ascii="ＭＳ 明朝" w:hAnsi="ＭＳ 明朝" w:hint="eastAsia"/>
          <w:sz w:val="24"/>
          <w:szCs w:val="24"/>
        </w:rPr>
        <w:t xml:space="preserve">　</w:t>
      </w:r>
    </w:p>
    <w:p w:rsidR="00B478D0" w:rsidRPr="00B478D0" w:rsidRDefault="00B478D0" w:rsidP="00CE4657">
      <w:pPr>
        <w:pBdr>
          <w:bottom w:val="single" w:sz="6" w:space="2" w:color="auto"/>
        </w:pBdr>
        <w:ind w:left="6000" w:hangingChars="2500" w:hanging="6000"/>
        <w:jc w:val="left"/>
        <w:rPr>
          <w:rFonts w:ascii="ＭＳ 明朝" w:hAnsi="ＭＳ 明朝"/>
          <w:sz w:val="24"/>
          <w:szCs w:val="24"/>
        </w:rPr>
      </w:pPr>
    </w:p>
    <w:p w:rsidR="00B478D0" w:rsidRPr="00460180" w:rsidRDefault="00B478D0" w:rsidP="00460180">
      <w:pPr>
        <w:pBdr>
          <w:bottom w:val="single" w:sz="6" w:space="2" w:color="auto"/>
        </w:pBdr>
        <w:ind w:left="6023" w:hangingChars="2500" w:hanging="6023"/>
        <w:jc w:val="center"/>
        <w:rPr>
          <w:rFonts w:ascii="ＭＳ 明朝" w:hAnsi="ＭＳ 明朝"/>
          <w:b/>
          <w:sz w:val="24"/>
          <w:szCs w:val="24"/>
        </w:rPr>
      </w:pPr>
      <w:r w:rsidRPr="00460180">
        <w:rPr>
          <w:rFonts w:ascii="ＭＳ 明朝" w:hAnsi="ＭＳ 明朝" w:hint="eastAsia"/>
          <w:b/>
          <w:sz w:val="24"/>
          <w:szCs w:val="24"/>
        </w:rPr>
        <w:t>「</w:t>
      </w:r>
      <w:r w:rsidR="00460180" w:rsidRPr="00460180">
        <w:rPr>
          <w:rFonts w:ascii="ＭＳ 明朝" w:hAnsi="ＭＳ 明朝" w:hint="eastAsia"/>
          <w:b/>
          <w:sz w:val="24"/>
          <w:szCs w:val="24"/>
        </w:rPr>
        <w:t>ガイデッドサージェリーをEasyに取り組むために、光機能化技術の利用について</w:t>
      </w:r>
      <w:r w:rsidRPr="00460180">
        <w:rPr>
          <w:rFonts w:ascii="ＭＳ 明朝" w:hAnsi="ＭＳ 明朝" w:hint="eastAsia"/>
          <w:b/>
          <w:sz w:val="24"/>
          <w:szCs w:val="24"/>
        </w:rPr>
        <w:t>」</w:t>
      </w:r>
    </w:p>
    <w:p w:rsidR="00F56B00" w:rsidRDefault="00B478D0" w:rsidP="00460180">
      <w:pPr>
        <w:pBdr>
          <w:bottom w:val="single" w:sz="6" w:space="2" w:color="auto"/>
        </w:pBdr>
        <w:ind w:left="6000" w:hangingChars="2500" w:hanging="6000"/>
        <w:jc w:val="center"/>
        <w:rPr>
          <w:rFonts w:ascii="ＭＳ 明朝" w:hAnsi="ＭＳ 明朝"/>
          <w:sz w:val="24"/>
          <w:szCs w:val="24"/>
        </w:rPr>
      </w:pPr>
      <w:r w:rsidRPr="00B478D0">
        <w:rPr>
          <w:rFonts w:ascii="ＭＳ 明朝" w:hAnsi="ＭＳ 明朝" w:hint="eastAsia"/>
          <w:sz w:val="24"/>
          <w:szCs w:val="24"/>
        </w:rPr>
        <w:t>一般社団法人東京形成歯科研究会　相澤　八大　先生</w:t>
      </w:r>
    </w:p>
    <w:p w:rsidR="00CE4657" w:rsidRDefault="00CE4657" w:rsidP="00460180">
      <w:pPr>
        <w:pBdr>
          <w:bottom w:val="single" w:sz="6" w:space="2" w:color="auto"/>
        </w:pBdr>
        <w:jc w:val="left"/>
        <w:rPr>
          <w:rFonts w:ascii="ＭＳ 明朝" w:hAnsi="ＭＳ 明朝"/>
          <w:sz w:val="24"/>
          <w:szCs w:val="24"/>
        </w:rPr>
      </w:pPr>
    </w:p>
    <w:p w:rsidR="00460180" w:rsidRDefault="00CE4657" w:rsidP="00460180">
      <w:pPr>
        <w:pBdr>
          <w:bottom w:val="single" w:sz="6" w:space="2" w:color="auto"/>
        </w:pBdr>
        <w:ind w:firstLineChars="100" w:firstLine="240"/>
        <w:jc w:val="left"/>
        <w:rPr>
          <w:rFonts w:ascii="ＭＳ 明朝" w:hAnsi="ＭＳ 明朝"/>
          <w:sz w:val="24"/>
          <w:szCs w:val="24"/>
        </w:rPr>
      </w:pPr>
      <w:r w:rsidRPr="00CE4657">
        <w:rPr>
          <w:rFonts w:ascii="ＭＳ 明朝" w:hAnsi="ＭＳ 明朝" w:hint="eastAsia"/>
          <w:sz w:val="24"/>
          <w:szCs w:val="24"/>
        </w:rPr>
        <w:t>インプラント治療は歯が抜けて無くなった部分に、チタン製の人工歯根を埋め込み、天然のよ</w:t>
      </w:r>
    </w:p>
    <w:p w:rsidR="00460180" w:rsidRDefault="00CE4657" w:rsidP="00460180">
      <w:pPr>
        <w:pBdr>
          <w:bottom w:val="single" w:sz="6" w:space="2" w:color="auto"/>
        </w:pBdr>
        <w:jc w:val="left"/>
        <w:rPr>
          <w:rFonts w:ascii="ＭＳ 明朝" w:hAnsi="ＭＳ 明朝"/>
          <w:sz w:val="24"/>
          <w:szCs w:val="24"/>
        </w:rPr>
      </w:pPr>
      <w:r w:rsidRPr="00CE4657">
        <w:rPr>
          <w:rFonts w:ascii="ＭＳ 明朝" w:hAnsi="ＭＳ 明朝" w:hint="eastAsia"/>
          <w:sz w:val="24"/>
          <w:szCs w:val="24"/>
        </w:rPr>
        <w:t>うな歯を回復させる方法として、確立された補綴治療の一方法であることは言及の必要はない事である。咬合や審美性を考慮したインプラントの配置を行うことが永続性の高い結果を生むことができる。CT画像を利用したガイデットサージェリーは、インプラントを補綴的に適切な位置に導く</w:t>
      </w:r>
      <w:r w:rsidR="00460180">
        <w:rPr>
          <w:rFonts w:ascii="ＭＳ 明朝" w:hAnsi="ＭＳ 明朝" w:hint="eastAsia"/>
          <w:sz w:val="24"/>
          <w:szCs w:val="24"/>
        </w:rPr>
        <w:t>ために</w:t>
      </w:r>
      <w:r w:rsidRPr="00CE4657">
        <w:rPr>
          <w:rFonts w:ascii="ＭＳ 明朝" w:hAnsi="ＭＳ 明朝" w:hint="eastAsia"/>
          <w:sz w:val="24"/>
          <w:szCs w:val="24"/>
        </w:rPr>
        <w:t>有効であるものの、高額なツールであるために、利点・欠点を把握した上で行う必要がある。今回はガイデットサージェリーとして世界シェア1位であるシンプラントを中心に比較的簡単確実に取り組めるようなポイントを説明したい。</w:t>
      </w:r>
    </w:p>
    <w:p w:rsidR="00CE4657" w:rsidRPr="00CE4657" w:rsidRDefault="00CE4657" w:rsidP="00460180">
      <w:pPr>
        <w:pBdr>
          <w:bottom w:val="single" w:sz="6" w:space="2" w:color="auto"/>
        </w:pBdr>
        <w:ind w:firstLineChars="100" w:firstLine="240"/>
        <w:jc w:val="left"/>
        <w:rPr>
          <w:rFonts w:ascii="ＭＳ 明朝" w:hAnsi="ＭＳ 明朝"/>
          <w:sz w:val="24"/>
          <w:szCs w:val="24"/>
        </w:rPr>
      </w:pPr>
      <w:r w:rsidRPr="00CE4657">
        <w:rPr>
          <w:rFonts w:ascii="ＭＳ 明朝" w:hAnsi="ＭＳ 明朝" w:hint="eastAsia"/>
          <w:sz w:val="24"/>
          <w:szCs w:val="24"/>
        </w:rPr>
        <w:t>もう一つ、新しい技術には賛否両論が伴うことが多い。光機能化技術もその一つであるかも知れない。加工直後のインプラントと骨との接触率は、90％程度であるのに対し、通常我々が使用しているインプラントでは、インプラントの骨との接触率は、50％程度であるという、インプラントエイジングの発見と共に、紫外線領域内の特殊な光でインプラント表面を処理する技術である、光機能化技術についての当院の取り組みの現状を報告したい。</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p>
    <w:p w:rsid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〔略　歴〕</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相澤　八大</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1995年　北海道大学歯学部卒業</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1995年　山梨勤医協　甲府共立病院</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1998年　東京医科歯科大学歯科麻酔科専攻生</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2000年　山梨大学医学部麻酔科研修生</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2001年　山梨勤医協　歯科センター医局長</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2003年　あいざわ歯科クリニック開業</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2005年　東京形成歯科研究会入会</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Pr>
          <w:rFonts w:ascii="ＭＳ 明朝" w:hAnsi="ＭＳ 明朝" w:hint="eastAsia"/>
          <w:sz w:val="24"/>
          <w:szCs w:val="24"/>
        </w:rPr>
        <w:t>［</w:t>
      </w:r>
      <w:r w:rsidRPr="00CE4657">
        <w:rPr>
          <w:rFonts w:ascii="ＭＳ 明朝" w:hAnsi="ＭＳ 明朝" w:hint="eastAsia"/>
          <w:sz w:val="24"/>
          <w:szCs w:val="24"/>
        </w:rPr>
        <w:t>所属学会等</w:t>
      </w:r>
      <w:r>
        <w:rPr>
          <w:rFonts w:ascii="ＭＳ 明朝" w:hAnsi="ＭＳ 明朝" w:hint="eastAsia"/>
          <w:sz w:val="24"/>
          <w:szCs w:val="24"/>
        </w:rPr>
        <w:t>］</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日本歯科医師会</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山梨県歯科医師会　公衆衛生委員会委員長</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日本口腔インプラント学会　専門医</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日本歯科麻酔学会　認定医</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日本口腔外科学会</w:t>
      </w:r>
    </w:p>
    <w:p w:rsidR="00CE4657" w:rsidRPr="00CE4657" w:rsidRDefault="00CE4657" w:rsidP="00CE4657">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日本矯正歯科学会</w:t>
      </w:r>
    </w:p>
    <w:p w:rsidR="00F56B00" w:rsidRDefault="00CE4657" w:rsidP="00460180">
      <w:pPr>
        <w:pBdr>
          <w:bottom w:val="single" w:sz="6" w:space="2" w:color="auto"/>
        </w:pBdr>
        <w:ind w:left="6000" w:hangingChars="2500" w:hanging="6000"/>
        <w:jc w:val="left"/>
        <w:rPr>
          <w:rFonts w:ascii="ＭＳ 明朝" w:hAnsi="ＭＳ 明朝"/>
          <w:sz w:val="24"/>
          <w:szCs w:val="24"/>
        </w:rPr>
      </w:pPr>
      <w:r w:rsidRPr="00CE4657">
        <w:rPr>
          <w:rFonts w:ascii="ＭＳ 明朝" w:hAnsi="ＭＳ 明朝" w:hint="eastAsia"/>
          <w:sz w:val="24"/>
          <w:szCs w:val="24"/>
        </w:rPr>
        <w:t>日本学校歯科医会</w:t>
      </w:r>
    </w:p>
    <w:p w:rsidR="004F4B9A" w:rsidRDefault="00ED72B1" w:rsidP="004F4B9A">
      <w:pPr>
        <w:rPr>
          <w:rFonts w:ascii="AR P丸ゴシック体M" w:eastAsia="AR P丸ゴシック体M" w:hAnsi="ＭＳ 明朝"/>
          <w:b/>
          <w:sz w:val="24"/>
        </w:rPr>
      </w:pPr>
      <w:r>
        <w:rPr>
          <w:rFonts w:ascii="AR P丸ゴシック体M" w:eastAsia="AR P丸ゴシック体M" w:hAnsi="ＭＳ 明朝" w:hint="eastAsia"/>
          <w:b/>
          <w:sz w:val="24"/>
        </w:rPr>
        <w:lastRenderedPageBreak/>
        <w:t>○午後</w:t>
      </w:r>
      <w:r w:rsidR="004F4B9A" w:rsidRPr="00284F30">
        <w:rPr>
          <w:rFonts w:ascii="AR P丸ゴシック体M" w:eastAsia="AR P丸ゴシック体M" w:hAnsi="ＭＳ 明朝" w:hint="eastAsia"/>
          <w:b/>
          <w:sz w:val="24"/>
        </w:rPr>
        <w:t xml:space="preserve">の部　</w:t>
      </w:r>
      <w:r>
        <w:rPr>
          <w:rFonts w:ascii="AR P丸ゴシック体M" w:eastAsia="AR P丸ゴシック体M" w:hAnsi="ＭＳ 明朝" w:hint="eastAsia"/>
          <w:b/>
          <w:sz w:val="24"/>
        </w:rPr>
        <w:t>①</w:t>
      </w:r>
    </w:p>
    <w:p w:rsidR="004F4B9A" w:rsidRPr="004F4B9A" w:rsidRDefault="004F4B9A" w:rsidP="004F4B9A">
      <w:pPr>
        <w:rPr>
          <w:rFonts w:ascii="AR P丸ゴシック体M" w:eastAsia="AR P丸ゴシック体M" w:hAnsi="ＭＳ 明朝"/>
          <w:b/>
          <w:sz w:val="24"/>
        </w:rPr>
      </w:pPr>
    </w:p>
    <w:p w:rsidR="007B2E41" w:rsidRPr="007B2E41" w:rsidRDefault="007B2E41" w:rsidP="007B2E41">
      <w:pPr>
        <w:ind w:left="361" w:hangingChars="150" w:hanging="361"/>
        <w:jc w:val="center"/>
        <w:rPr>
          <w:rFonts w:ascii="ＭＳ 明朝" w:hAnsi="ＭＳ 明朝"/>
          <w:b/>
          <w:sz w:val="24"/>
          <w:szCs w:val="24"/>
        </w:rPr>
      </w:pPr>
      <w:r w:rsidRPr="007B2E41">
        <w:rPr>
          <w:rFonts w:ascii="ＭＳ 明朝" w:hAnsi="ＭＳ 明朝" w:hint="eastAsia"/>
          <w:b/>
          <w:sz w:val="24"/>
          <w:szCs w:val="24"/>
        </w:rPr>
        <w:t>「現在の補綴における課題の新ソリューション」</w:t>
      </w:r>
    </w:p>
    <w:p w:rsidR="008F6699" w:rsidRDefault="007B2E41" w:rsidP="007B2E41">
      <w:pPr>
        <w:ind w:left="360" w:hangingChars="150" w:hanging="360"/>
        <w:jc w:val="center"/>
        <w:rPr>
          <w:rFonts w:ascii="ＭＳ 明朝" w:hAnsi="ＭＳ 明朝"/>
          <w:sz w:val="24"/>
          <w:szCs w:val="24"/>
        </w:rPr>
      </w:pPr>
      <w:r w:rsidRPr="007B2E41">
        <w:rPr>
          <w:rFonts w:ascii="ＭＳ 明朝" w:hAnsi="ＭＳ 明朝" w:hint="eastAsia"/>
          <w:sz w:val="24"/>
          <w:szCs w:val="24"/>
        </w:rPr>
        <w:t>韓国・Prof.Seok Gyu Victor Kim（Samsung Medical Center　Dept of Prosthodontics）</w:t>
      </w:r>
    </w:p>
    <w:p w:rsidR="007A4E8E" w:rsidRDefault="007A4E8E" w:rsidP="00677FA2">
      <w:pPr>
        <w:ind w:firstLineChars="50" w:firstLine="120"/>
        <w:jc w:val="center"/>
        <w:rPr>
          <w:rFonts w:ascii="ＭＳ 明朝" w:hAnsi="ＭＳ 明朝"/>
          <w:sz w:val="24"/>
          <w:szCs w:val="24"/>
        </w:rPr>
      </w:pPr>
    </w:p>
    <w:p w:rsidR="0060410F" w:rsidRDefault="007B2E41" w:rsidP="007B2E41">
      <w:pPr>
        <w:rPr>
          <w:rFonts w:ascii="ＭＳ 明朝" w:hAnsi="ＭＳ 明朝"/>
          <w:sz w:val="24"/>
          <w:szCs w:val="24"/>
        </w:rPr>
      </w:pPr>
      <w:r>
        <w:rPr>
          <w:rFonts w:ascii="ＭＳ 明朝" w:hAnsi="ＭＳ 明朝" w:hint="eastAsia"/>
          <w:sz w:val="24"/>
          <w:szCs w:val="24"/>
        </w:rPr>
        <w:t xml:space="preserve">　</w:t>
      </w:r>
      <w:r w:rsidRPr="007B2E41">
        <w:rPr>
          <w:rFonts w:ascii="ＭＳ 明朝" w:hAnsi="ＭＳ 明朝" w:hint="eastAsia"/>
          <w:sz w:val="24"/>
          <w:szCs w:val="24"/>
        </w:rPr>
        <w:t>保持ネジ保持またはセメントの保持方法がインプラント インプラント修復の 2 つの主要な方法があります。ネジ保持型インプラント歯科の早い段階で提案された最初とその臨床成功教授 Brånemark と他の多くの科学者によって証明されています。ネジ保持は、修理のための回収可能性の利点が人工のフィット、受動態を達成するために難しさのためには高度な技術です。セメント保持型種類が比較的簡単な加工技術です。セメント保持インプラント補綴製造のコストは、したがって、比較的低いです。咬合面のネジ穴を持たない、セメント補綴 esthetics および閉塞の点でより多くのメリットを提供し、インプラント サポートを製造する確立された方法となっている。上構造の修理のためまたは他の緊急事態でのセメント保持インプラント補綴の取得は、困難と予測です。弱い暫定セメントによるセメント補綴の偶発的な脱落はこの設計信頼性の低い。インプラント ネジ(SCP)およびセメント保持ネジ保持型、または型のセメント保持の不利な点を克服することができます、優秀な治療法です。SCP は一般に、1 つねじで義歯を保持　および他はセメント添加、すなわち1 つマルチ ユニット義歯フレームワークで複数のセメント で上部構造を固定する。 セメント - 保持部の SCP フレームワーク全体の受動的なフィットを提供し、仮のセメントの使用により、SCP の回収可能性。その一方で、ねじ - 保持部の SCP はセメントの完全なウォッシュ アウト後も偶発的な脱落から framework 全体を保持します。 SCP 比較的目立たない後方咬合面積、審美性の利点がある</w:t>
      </w:r>
      <w:r w:rsidR="00460180">
        <w:rPr>
          <w:rFonts w:ascii="ＭＳ 明朝" w:hAnsi="ＭＳ 明朝" w:hint="eastAsia"/>
          <w:sz w:val="24"/>
          <w:szCs w:val="24"/>
        </w:rPr>
        <w:t xml:space="preserve"> </w:t>
      </w:r>
      <w:r w:rsidRPr="007B2E41">
        <w:rPr>
          <w:rFonts w:ascii="ＭＳ 明朝" w:hAnsi="ＭＳ 明朝" w:hint="eastAsia"/>
          <w:sz w:val="24"/>
          <w:szCs w:val="24"/>
        </w:rPr>
        <w:t>1 つだけネジ アクセス穴にします。少ないネジ アクセス穴は咬合の安定性も向上します。</w:t>
      </w:r>
    </w:p>
    <w:p w:rsidR="007A4E8E" w:rsidRDefault="007A4E8E" w:rsidP="00281491">
      <w:pPr>
        <w:rPr>
          <w:rFonts w:ascii="ＭＳ 明朝" w:hAnsi="ＭＳ 明朝"/>
          <w:sz w:val="24"/>
          <w:szCs w:val="24"/>
        </w:rPr>
      </w:pPr>
    </w:p>
    <w:p w:rsidR="001F32A4" w:rsidRDefault="008F6699" w:rsidP="001F32A4">
      <w:pPr>
        <w:rPr>
          <w:rFonts w:ascii="ＭＳ 明朝" w:hAnsi="ＭＳ 明朝"/>
          <w:sz w:val="24"/>
          <w:szCs w:val="24"/>
        </w:rPr>
      </w:pPr>
      <w:r>
        <w:rPr>
          <w:rFonts w:ascii="ＭＳ 明朝" w:hAnsi="ＭＳ 明朝" w:hint="eastAsia"/>
          <w:sz w:val="24"/>
          <w:szCs w:val="24"/>
        </w:rPr>
        <w:t>〔略　歴〕</w:t>
      </w:r>
    </w:p>
    <w:p w:rsidR="00CE4657" w:rsidRPr="00CE4657" w:rsidRDefault="00CE4657" w:rsidP="00460180">
      <w:pPr>
        <w:wordWrap w:val="0"/>
        <w:autoSpaceDE w:val="0"/>
        <w:autoSpaceDN w:val="0"/>
        <w:rPr>
          <w:rFonts w:ascii="Times New Roman" w:eastAsia="Batang" w:hAnsi="Times New Roman"/>
          <w:b/>
          <w:sz w:val="24"/>
          <w:szCs w:val="24"/>
          <w:u w:val="single"/>
          <w:lang w:eastAsia="ko-KR"/>
        </w:rPr>
      </w:pPr>
      <w:r w:rsidRPr="00CE4657">
        <w:rPr>
          <w:rFonts w:ascii="Times New Roman" w:eastAsia="Batang" w:hAnsi="Times New Roman"/>
          <w:b/>
          <w:sz w:val="24"/>
          <w:szCs w:val="24"/>
          <w:u w:val="single"/>
          <w:lang w:eastAsia="ko-KR"/>
        </w:rPr>
        <w:t>Dr. Seok Gyu (Victor) Kim’s affiliations</w:t>
      </w:r>
    </w:p>
    <w:p w:rsidR="00CE4657" w:rsidRPr="00CE4657" w:rsidRDefault="00CE4657" w:rsidP="00460180">
      <w:pPr>
        <w:wordWrap w:val="0"/>
        <w:autoSpaceDE w:val="0"/>
        <w:autoSpaceDN w:val="0"/>
        <w:rPr>
          <w:rFonts w:ascii="Times New Roman" w:eastAsia="Batang" w:hAnsi="Times New Roman"/>
          <w:sz w:val="20"/>
          <w:szCs w:val="24"/>
          <w:lang w:eastAsia="ko-KR"/>
        </w:rPr>
      </w:pPr>
      <w:r w:rsidRPr="00CE4657">
        <w:rPr>
          <w:rFonts w:ascii="Times New Roman" w:eastAsia="Batang" w:hAnsi="Times New Roman"/>
          <w:sz w:val="20"/>
          <w:szCs w:val="24"/>
          <w:lang w:eastAsia="ko-KR"/>
        </w:rPr>
        <w:t>1984.3~1990.2     D.D.S. at Seoul National University, College of Dentistry, Seoul, Korea</w:t>
      </w:r>
    </w:p>
    <w:p w:rsidR="00CE4657" w:rsidRPr="00CE4657" w:rsidRDefault="00CE4657" w:rsidP="00460180">
      <w:pPr>
        <w:wordWrap w:val="0"/>
        <w:autoSpaceDE w:val="0"/>
        <w:autoSpaceDN w:val="0"/>
        <w:rPr>
          <w:rFonts w:ascii="Times New Roman" w:eastAsia="Batang" w:hAnsi="Times New Roman"/>
          <w:sz w:val="20"/>
          <w:szCs w:val="24"/>
          <w:lang w:eastAsia="ko-KR"/>
        </w:rPr>
      </w:pPr>
      <w:r w:rsidRPr="00CE4657">
        <w:rPr>
          <w:rFonts w:ascii="Times New Roman" w:eastAsia="Batang" w:hAnsi="Times New Roman"/>
          <w:sz w:val="20"/>
          <w:szCs w:val="24"/>
          <w:lang w:eastAsia="ko-KR"/>
        </w:rPr>
        <w:t xml:space="preserve">1994.5~1996.5     D.D.S. at University of Southern California, Dental School, </w:t>
      </w:r>
    </w:p>
    <w:p w:rsidR="00CE4657" w:rsidRPr="00CE4657" w:rsidRDefault="00CE4657" w:rsidP="00460180">
      <w:pPr>
        <w:wordWrap w:val="0"/>
        <w:autoSpaceDE w:val="0"/>
        <w:autoSpaceDN w:val="0"/>
        <w:rPr>
          <w:rFonts w:ascii="Times New Roman" w:eastAsia="Batang" w:hAnsi="Times New Roman"/>
          <w:sz w:val="20"/>
          <w:szCs w:val="24"/>
          <w:lang w:eastAsia="ko-KR"/>
        </w:rPr>
      </w:pPr>
      <w:r w:rsidRPr="00CE4657">
        <w:rPr>
          <w:rFonts w:ascii="Times New Roman" w:eastAsia="Batang" w:hAnsi="Times New Roman"/>
          <w:sz w:val="20"/>
          <w:szCs w:val="24"/>
          <w:lang w:eastAsia="ko-KR"/>
        </w:rPr>
        <w:t>Los Angeles, U.S.A.</w:t>
      </w:r>
    </w:p>
    <w:p w:rsidR="00CE4657" w:rsidRPr="00CE4657" w:rsidRDefault="00CE4657" w:rsidP="00460180">
      <w:pPr>
        <w:wordWrap w:val="0"/>
        <w:autoSpaceDE w:val="0"/>
        <w:autoSpaceDN w:val="0"/>
        <w:ind w:leftChars="37" w:left="78"/>
        <w:rPr>
          <w:rFonts w:ascii="Times New Roman" w:eastAsia="Batang" w:hAnsi="Times New Roman"/>
          <w:sz w:val="20"/>
          <w:szCs w:val="24"/>
          <w:lang w:eastAsia="ko-KR"/>
        </w:rPr>
      </w:pPr>
      <w:r w:rsidRPr="00CE4657">
        <w:rPr>
          <w:rFonts w:ascii="Times New Roman" w:eastAsia="Batang" w:hAnsi="Times New Roman"/>
          <w:sz w:val="20"/>
          <w:szCs w:val="24"/>
          <w:lang w:eastAsia="ko-KR"/>
        </w:rPr>
        <w:t xml:space="preserve">1996.9~2000.5   </w:t>
      </w:r>
      <w:r w:rsidRPr="00CE4657">
        <w:rPr>
          <w:rFonts w:ascii="Times New Roman" w:eastAsia="Batang" w:hAnsi="Times New Roman" w:hint="eastAsia"/>
          <w:sz w:val="20"/>
          <w:szCs w:val="24"/>
          <w:lang w:eastAsia="ko-KR"/>
        </w:rPr>
        <w:t xml:space="preserve">  </w:t>
      </w:r>
      <w:r w:rsidRPr="00CE4657">
        <w:rPr>
          <w:rFonts w:ascii="Times New Roman" w:eastAsia="Batang" w:hAnsi="Times New Roman"/>
          <w:sz w:val="20"/>
          <w:szCs w:val="24"/>
          <w:lang w:eastAsia="ko-KR"/>
        </w:rPr>
        <w:t>Prosthodontic training at University of Southern California, Dental School, Advanced prosthodontic program, Los Angeles, U.S.A.</w:t>
      </w:r>
    </w:p>
    <w:p w:rsidR="00CE4657" w:rsidRPr="00CE4657" w:rsidRDefault="00CE4657" w:rsidP="00460180">
      <w:pPr>
        <w:wordWrap w:val="0"/>
        <w:autoSpaceDE w:val="0"/>
        <w:autoSpaceDN w:val="0"/>
        <w:rPr>
          <w:rFonts w:ascii="Times New Roman" w:eastAsia="Batang" w:hAnsi="Times New Roman"/>
          <w:sz w:val="20"/>
          <w:szCs w:val="24"/>
          <w:lang w:eastAsia="ko-KR"/>
        </w:rPr>
      </w:pPr>
      <w:r w:rsidRPr="00CE4657">
        <w:rPr>
          <w:rFonts w:ascii="Times New Roman" w:eastAsia="Batang" w:hAnsi="Times New Roman"/>
          <w:sz w:val="20"/>
          <w:szCs w:val="24"/>
          <w:lang w:eastAsia="ko-KR"/>
        </w:rPr>
        <w:t xml:space="preserve">2000.10~2001.8  </w:t>
      </w:r>
      <w:r w:rsidRPr="00CE4657">
        <w:rPr>
          <w:rFonts w:ascii="Times New Roman" w:eastAsia="Batang" w:hAnsi="Times New Roman" w:hint="eastAsia"/>
          <w:sz w:val="20"/>
          <w:szCs w:val="24"/>
          <w:lang w:eastAsia="ko-KR"/>
        </w:rPr>
        <w:t xml:space="preserve">  </w:t>
      </w:r>
      <w:r w:rsidRPr="00CE4657">
        <w:rPr>
          <w:rFonts w:ascii="Times New Roman" w:eastAsia="Batang" w:hAnsi="Times New Roman"/>
          <w:sz w:val="20"/>
          <w:szCs w:val="24"/>
          <w:lang w:eastAsia="ko-KR"/>
        </w:rPr>
        <w:t>Director, Dept. of Prosthodontics, Chung-A Dental Hospital, Seoul, Korea</w:t>
      </w:r>
    </w:p>
    <w:p w:rsidR="00CE4657" w:rsidRPr="00CE4657" w:rsidRDefault="00CE4657" w:rsidP="00460180">
      <w:pPr>
        <w:wordWrap w:val="0"/>
        <w:autoSpaceDE w:val="0"/>
        <w:autoSpaceDN w:val="0"/>
        <w:rPr>
          <w:rFonts w:ascii="Times New Roman" w:eastAsia="Batang" w:hAnsi="Times New Roman"/>
          <w:sz w:val="20"/>
          <w:szCs w:val="24"/>
          <w:lang w:eastAsia="ko-KR"/>
        </w:rPr>
      </w:pPr>
      <w:r w:rsidRPr="00CE4657">
        <w:rPr>
          <w:rFonts w:ascii="Times New Roman" w:eastAsia="Batang" w:hAnsi="Times New Roman"/>
          <w:sz w:val="20"/>
          <w:szCs w:val="24"/>
          <w:lang w:eastAsia="ko-KR"/>
        </w:rPr>
        <w:t>2001.9~ 2011.4    Director, Dept. of  Prosthodontics, Seoul St. Mary’s Hospital The Catholic</w:t>
      </w:r>
      <w:r w:rsidRPr="00CE4657">
        <w:rPr>
          <w:rFonts w:ascii="Times New Roman" w:eastAsia="Batang" w:hAnsi="Times New Roman" w:hint="eastAsia"/>
          <w:sz w:val="20"/>
          <w:szCs w:val="24"/>
          <w:lang w:eastAsia="ko-KR"/>
        </w:rPr>
        <w:t xml:space="preserve"> </w:t>
      </w:r>
      <w:r w:rsidRPr="00CE4657">
        <w:rPr>
          <w:rFonts w:ascii="Times New Roman" w:eastAsia="Batang" w:hAnsi="Times New Roman"/>
          <w:sz w:val="20"/>
          <w:szCs w:val="24"/>
          <w:lang w:eastAsia="ko-KR"/>
        </w:rPr>
        <w:t>University of Korea, Seoul, Korea</w:t>
      </w:r>
    </w:p>
    <w:p w:rsidR="00CE4657" w:rsidRPr="00CE4657" w:rsidRDefault="00CE4657" w:rsidP="00CE4657">
      <w:pPr>
        <w:wordWrap w:val="0"/>
        <w:autoSpaceDE w:val="0"/>
        <w:autoSpaceDN w:val="0"/>
        <w:ind w:leftChars="200" w:left="2320" w:hangingChars="950" w:hanging="1900"/>
        <w:rPr>
          <w:rFonts w:ascii="Times New Roman" w:eastAsia="Batang" w:hAnsi="Times New Roman"/>
          <w:sz w:val="20"/>
          <w:szCs w:val="24"/>
          <w:lang w:eastAsia="ko-KR"/>
        </w:rPr>
      </w:pPr>
      <w:r w:rsidRPr="00CE4657">
        <w:rPr>
          <w:rFonts w:ascii="Times New Roman" w:eastAsia="Batang" w:hAnsi="Times New Roman"/>
          <w:sz w:val="20"/>
          <w:szCs w:val="24"/>
          <w:lang w:eastAsia="ko-KR"/>
        </w:rPr>
        <w:t xml:space="preserve">                 Director , Dept. of  Prosthodontics, Graduate School of Clinical Dental Science, The Catholic University of Korea, Seoul, Korea</w:t>
      </w:r>
    </w:p>
    <w:p w:rsidR="00CE4657" w:rsidRPr="00CE4657" w:rsidRDefault="00CE4657" w:rsidP="00CE4657">
      <w:pPr>
        <w:wordWrap w:val="0"/>
        <w:autoSpaceDE w:val="0"/>
        <w:autoSpaceDN w:val="0"/>
        <w:ind w:leftChars="1050" w:left="2405" w:hangingChars="100" w:hanging="200"/>
        <w:rPr>
          <w:rFonts w:ascii="Times New Roman" w:eastAsia="Batang" w:hAnsi="Times New Roman"/>
          <w:sz w:val="20"/>
          <w:szCs w:val="24"/>
          <w:lang w:eastAsia="ko-KR"/>
        </w:rPr>
      </w:pPr>
      <w:r w:rsidRPr="00CE4657">
        <w:rPr>
          <w:rFonts w:ascii="Times New Roman" w:eastAsia="Batang" w:hAnsi="Times New Roman"/>
          <w:sz w:val="20"/>
          <w:szCs w:val="24"/>
          <w:lang w:eastAsia="ko-KR"/>
        </w:rPr>
        <w:t>Committee member for specialist system of the Korean Academy of Prosthodontics</w:t>
      </w:r>
    </w:p>
    <w:p w:rsidR="00CE4657" w:rsidRPr="00CE4657" w:rsidRDefault="00CE4657" w:rsidP="00460180">
      <w:pPr>
        <w:wordWrap w:val="0"/>
        <w:autoSpaceDE w:val="0"/>
        <w:autoSpaceDN w:val="0"/>
        <w:rPr>
          <w:rFonts w:ascii="Times New Roman" w:eastAsia="Batang" w:hAnsi="Times New Roman"/>
          <w:sz w:val="20"/>
          <w:szCs w:val="24"/>
          <w:lang w:eastAsia="ko-KR"/>
        </w:rPr>
      </w:pPr>
      <w:r w:rsidRPr="00CE4657">
        <w:rPr>
          <w:rFonts w:ascii="Times New Roman" w:eastAsia="Batang" w:hAnsi="Times New Roman"/>
          <w:sz w:val="20"/>
          <w:szCs w:val="24"/>
          <w:lang w:eastAsia="ko-KR"/>
        </w:rPr>
        <w:t>2011.5~     Associate Professor, Department of Prosthodontics, Samsung Medical Center(Hannamdong Dental Clinic)</w:t>
      </w:r>
    </w:p>
    <w:p w:rsidR="00CE4657" w:rsidRPr="00CE4657" w:rsidRDefault="00CE4657" w:rsidP="00CE4657">
      <w:pPr>
        <w:wordWrap w:val="0"/>
        <w:autoSpaceDE w:val="0"/>
        <w:autoSpaceDN w:val="0"/>
        <w:ind w:leftChars="1000" w:left="2400" w:hangingChars="150" w:hanging="300"/>
        <w:rPr>
          <w:rFonts w:ascii="Times New Roman" w:eastAsia="Batang" w:hAnsi="Times New Roman"/>
          <w:sz w:val="20"/>
          <w:szCs w:val="24"/>
          <w:lang w:eastAsia="ko-KR"/>
        </w:rPr>
      </w:pPr>
      <w:r w:rsidRPr="00CE4657">
        <w:rPr>
          <w:rFonts w:ascii="Times New Roman" w:eastAsia="Batang" w:hAnsi="Times New Roman"/>
          <w:sz w:val="20"/>
          <w:szCs w:val="24"/>
          <w:lang w:eastAsia="ko-KR"/>
        </w:rPr>
        <w:t>C</w:t>
      </w:r>
      <w:r w:rsidRPr="00CE4657">
        <w:rPr>
          <w:rFonts w:ascii="Times New Roman" w:eastAsia="Batang" w:hAnsi="Times New Roman" w:hint="eastAsia"/>
          <w:sz w:val="20"/>
          <w:szCs w:val="24"/>
          <w:lang w:eastAsia="ko-KR"/>
        </w:rPr>
        <w:t>ommittee member of International affairs</w:t>
      </w:r>
      <w:r w:rsidRPr="00CE4657">
        <w:rPr>
          <w:rFonts w:ascii="Times New Roman" w:eastAsia="Batang" w:hAnsi="Times New Roman"/>
          <w:sz w:val="20"/>
          <w:szCs w:val="24"/>
          <w:lang w:eastAsia="ko-KR"/>
        </w:rPr>
        <w:t xml:space="preserve"> of the Korean Academy of Oral and Maxillofacial Implantology</w:t>
      </w:r>
    </w:p>
    <w:p w:rsidR="00D74350" w:rsidRDefault="00D74350" w:rsidP="008B5A62">
      <w:pPr>
        <w:rPr>
          <w:rFonts w:ascii="ＭＳ 明朝" w:hAnsi="ＭＳ 明朝"/>
          <w:sz w:val="24"/>
          <w:szCs w:val="24"/>
        </w:rPr>
      </w:pPr>
    </w:p>
    <w:p w:rsidR="00460180" w:rsidRDefault="00460180" w:rsidP="008B5A62">
      <w:pPr>
        <w:rPr>
          <w:rFonts w:ascii="ＭＳ 明朝" w:hAnsi="ＭＳ 明朝"/>
          <w:sz w:val="24"/>
          <w:szCs w:val="24"/>
        </w:rPr>
      </w:pPr>
    </w:p>
    <w:p w:rsidR="00460180" w:rsidRPr="00CE4657" w:rsidRDefault="00460180" w:rsidP="008B5A62">
      <w:pPr>
        <w:rPr>
          <w:rFonts w:ascii="ＭＳ 明朝" w:hAnsi="ＭＳ 明朝"/>
          <w:sz w:val="24"/>
          <w:szCs w:val="24"/>
        </w:rPr>
      </w:pPr>
    </w:p>
    <w:p w:rsidR="006F5837" w:rsidRDefault="006F5837" w:rsidP="008B5A62">
      <w:pPr>
        <w:rPr>
          <w:rFonts w:ascii="ＭＳ 明朝" w:hAnsi="ＭＳ 明朝"/>
          <w:sz w:val="24"/>
          <w:szCs w:val="24"/>
        </w:rPr>
      </w:pPr>
    </w:p>
    <w:p w:rsidR="004F4B9A" w:rsidRPr="00677FA2" w:rsidRDefault="00ED72B1" w:rsidP="008B5A62">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1AC9401D" wp14:editId="35AD4605">
                <wp:simplePos x="0" y="0"/>
                <wp:positionH relativeFrom="column">
                  <wp:posOffset>0</wp:posOffset>
                </wp:positionH>
                <wp:positionV relativeFrom="paragraph">
                  <wp:posOffset>0</wp:posOffset>
                </wp:positionV>
                <wp:extent cx="6804837"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804837"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37FE0391"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53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" strokecolor="windowText">
                <v:stroke dashstyle="dash"/>
              </v:line>
            </w:pict>
          </mc:Fallback>
        </mc:AlternateContent>
      </w:r>
    </w:p>
    <w:p w:rsidR="00CC576E" w:rsidRDefault="007E1E2A" w:rsidP="004762A1">
      <w:pPr>
        <w:rPr>
          <w:rFonts w:ascii="AR P丸ゴシック体M" w:eastAsia="AR P丸ゴシック体M" w:hAnsi="ＭＳ 明朝"/>
          <w:b/>
          <w:sz w:val="24"/>
          <w:szCs w:val="24"/>
        </w:rPr>
      </w:pPr>
      <w:r w:rsidRPr="00A95764">
        <w:rPr>
          <w:rFonts w:ascii="AR P丸ゴシック体M" w:eastAsia="AR P丸ゴシック体M" w:hAnsi="ＭＳ 明朝" w:hint="eastAsia"/>
          <w:b/>
          <w:sz w:val="24"/>
          <w:szCs w:val="24"/>
        </w:rPr>
        <w:lastRenderedPageBreak/>
        <w:t>○</w:t>
      </w:r>
      <w:r w:rsidR="00675CF4" w:rsidRPr="00A95764">
        <w:rPr>
          <w:rFonts w:ascii="AR P丸ゴシック体M" w:eastAsia="AR P丸ゴシック体M" w:hAnsi="ＭＳ 明朝" w:hint="eastAsia"/>
          <w:b/>
          <w:sz w:val="24"/>
          <w:szCs w:val="24"/>
        </w:rPr>
        <w:t>午後の</w:t>
      </w:r>
      <w:r w:rsidR="004762A1" w:rsidRPr="00A95764">
        <w:rPr>
          <w:rFonts w:ascii="AR P丸ゴシック体M" w:eastAsia="AR P丸ゴシック体M" w:hAnsi="ＭＳ 明朝" w:hint="eastAsia"/>
          <w:b/>
          <w:sz w:val="24"/>
          <w:szCs w:val="24"/>
        </w:rPr>
        <w:t>部</w:t>
      </w:r>
      <w:r w:rsidR="00ED72B1">
        <w:rPr>
          <w:rFonts w:ascii="AR P丸ゴシック体M" w:eastAsia="AR P丸ゴシック体M" w:hAnsi="ＭＳ 明朝" w:hint="eastAsia"/>
          <w:b/>
          <w:sz w:val="24"/>
          <w:szCs w:val="24"/>
        </w:rPr>
        <w:t>②</w:t>
      </w:r>
    </w:p>
    <w:p w:rsidR="00AC5ACF" w:rsidRPr="00A95764" w:rsidRDefault="00AC5ACF" w:rsidP="004762A1">
      <w:pPr>
        <w:rPr>
          <w:rFonts w:ascii="AR P丸ゴシック体M" w:eastAsia="AR P丸ゴシック体M" w:hAnsi="ＭＳ 明朝"/>
          <w:b/>
          <w:sz w:val="24"/>
          <w:szCs w:val="24"/>
        </w:rPr>
      </w:pPr>
    </w:p>
    <w:p w:rsidR="00837624" w:rsidRDefault="00837624" w:rsidP="00677FA2">
      <w:pPr>
        <w:ind w:firstLineChars="50" w:firstLine="120"/>
        <w:jc w:val="center"/>
        <w:rPr>
          <w:rFonts w:ascii="ＭＳ 明朝" w:hAnsi="ＭＳ 明朝"/>
          <w:b/>
          <w:sz w:val="24"/>
          <w:szCs w:val="24"/>
        </w:rPr>
      </w:pPr>
      <w:r w:rsidRPr="00837624">
        <w:rPr>
          <w:rFonts w:ascii="ＭＳ 明朝" w:hAnsi="ＭＳ 明朝" w:hint="eastAsia"/>
          <w:b/>
          <w:sz w:val="24"/>
          <w:szCs w:val="24"/>
        </w:rPr>
        <w:t>「</w:t>
      </w:r>
      <w:r w:rsidR="00CE4657" w:rsidRPr="00CE4657">
        <w:rPr>
          <w:rFonts w:ascii="ＭＳ 明朝" w:hAnsi="ＭＳ 明朝" w:hint="eastAsia"/>
          <w:b/>
          <w:sz w:val="24"/>
          <w:szCs w:val="24"/>
        </w:rPr>
        <w:t>口腔インプラント埋入手術のリスクマネージメント・・・鎮静法の実際・・・</w:t>
      </w:r>
      <w:r w:rsidR="00460180">
        <w:rPr>
          <w:rFonts w:ascii="ＭＳ 明朝" w:hAnsi="ＭＳ 明朝" w:hint="eastAsia"/>
          <w:b/>
          <w:sz w:val="24"/>
          <w:szCs w:val="24"/>
        </w:rPr>
        <w:t>」</w:t>
      </w:r>
    </w:p>
    <w:p w:rsidR="0010490A" w:rsidRDefault="00CE4657" w:rsidP="00677FA2">
      <w:pPr>
        <w:ind w:firstLineChars="50" w:firstLine="120"/>
        <w:jc w:val="center"/>
        <w:rPr>
          <w:rFonts w:ascii="ＭＳ 明朝" w:hAnsi="ＭＳ 明朝"/>
          <w:sz w:val="24"/>
          <w:szCs w:val="24"/>
        </w:rPr>
      </w:pPr>
      <w:r w:rsidRPr="00CE4657">
        <w:rPr>
          <w:rFonts w:ascii="ＭＳ 明朝" w:hAnsi="ＭＳ 明朝" w:hint="eastAsia"/>
          <w:sz w:val="24"/>
          <w:szCs w:val="24"/>
        </w:rPr>
        <w:t xml:space="preserve">東京歯科大学口腔健康科学講座　主任教授　　　福田　</w:t>
      </w:r>
      <w:r>
        <w:rPr>
          <w:rFonts w:ascii="ＭＳ 明朝" w:hAnsi="ＭＳ 明朝" w:hint="eastAsia"/>
          <w:sz w:val="24"/>
          <w:szCs w:val="24"/>
        </w:rPr>
        <w:t>謙一</w:t>
      </w:r>
      <w:r w:rsidR="0060410F">
        <w:rPr>
          <w:rFonts w:ascii="ＭＳ 明朝" w:hAnsi="ＭＳ 明朝" w:hint="eastAsia"/>
          <w:sz w:val="24"/>
          <w:szCs w:val="24"/>
        </w:rPr>
        <w:t xml:space="preserve">　</w:t>
      </w:r>
      <w:r w:rsidR="00430F63" w:rsidRPr="00D43505">
        <w:rPr>
          <w:rFonts w:ascii="ＭＳ 明朝" w:hAnsi="ＭＳ 明朝" w:hint="eastAsia"/>
          <w:sz w:val="24"/>
          <w:szCs w:val="24"/>
        </w:rPr>
        <w:t>先生</w:t>
      </w:r>
    </w:p>
    <w:p w:rsidR="008F6699" w:rsidRDefault="008F6699" w:rsidP="00677FA2">
      <w:pPr>
        <w:ind w:firstLineChars="50" w:firstLine="120"/>
        <w:jc w:val="center"/>
        <w:rPr>
          <w:rFonts w:ascii="ＭＳ 明朝" w:hAnsi="ＭＳ 明朝"/>
          <w:sz w:val="24"/>
          <w:szCs w:val="24"/>
        </w:rPr>
      </w:pPr>
    </w:p>
    <w:p w:rsidR="00CE4657" w:rsidRPr="00CE4657" w:rsidRDefault="00CE4657" w:rsidP="00460180">
      <w:pPr>
        <w:ind w:firstLineChars="100" w:firstLine="240"/>
        <w:jc w:val="left"/>
        <w:rPr>
          <w:rFonts w:ascii="ＭＳ 明朝" w:hAnsi="ＭＳ 明朝"/>
          <w:sz w:val="24"/>
          <w:szCs w:val="24"/>
        </w:rPr>
      </w:pPr>
      <w:r w:rsidRPr="00CE4657">
        <w:rPr>
          <w:rFonts w:ascii="ＭＳ 明朝" w:hAnsi="ＭＳ 明朝" w:hint="eastAsia"/>
          <w:sz w:val="24"/>
          <w:szCs w:val="24"/>
        </w:rPr>
        <w:t>口腔インプラント治療は、咬合を再構築し、食生活などのQOL向上に劇的に寄与する。しかしながら、必要な医療水準に到達していないと医療事故を招き、医療紛争へと発展する。社会のニーズは、より安全な医療を求めている。今や口腔インプラント治療を遂行していく上で、医療安全管理の確保は、不可欠である。</w:t>
      </w:r>
    </w:p>
    <w:p w:rsidR="00CE4657" w:rsidRPr="00CE4657" w:rsidRDefault="00CE4657" w:rsidP="00CE4657">
      <w:pPr>
        <w:jc w:val="left"/>
        <w:rPr>
          <w:rFonts w:ascii="ＭＳ 明朝" w:hAnsi="ＭＳ 明朝"/>
          <w:sz w:val="24"/>
          <w:szCs w:val="24"/>
        </w:rPr>
      </w:pPr>
      <w:r w:rsidRPr="00CE4657">
        <w:rPr>
          <w:rFonts w:ascii="ＭＳ 明朝" w:hAnsi="ＭＳ 明朝" w:hint="eastAsia"/>
          <w:sz w:val="24"/>
          <w:szCs w:val="24"/>
        </w:rPr>
        <w:t xml:space="preserve">　口腔インプラントの埋入手術は、骨外科手術であること、比較的長時間におよぶこと、局所麻酔薬の使用量が比較的多いこと、注水下の処置であること、患者に“手術”というイメージから不安を与えやすいことなどから、他の歯科処置と比較して、身体的・精神的ストレスは大きいことが推測される。また、患者は比較的高齢者が多く、内科疾患を合併した患者も多い。口腔インプラント埋入手術を行う上では、疼痛管理も含めて、患者の全身管理を徹底しなければならない。</w:t>
      </w:r>
    </w:p>
    <w:p w:rsidR="00CE4657" w:rsidRPr="00CE4657" w:rsidRDefault="00CE4657" w:rsidP="00CE4657">
      <w:pPr>
        <w:jc w:val="left"/>
        <w:rPr>
          <w:rFonts w:ascii="ＭＳ 明朝" w:hAnsi="ＭＳ 明朝"/>
          <w:sz w:val="24"/>
          <w:szCs w:val="24"/>
        </w:rPr>
      </w:pPr>
      <w:r w:rsidRPr="00CE4657">
        <w:rPr>
          <w:rFonts w:ascii="ＭＳ 明朝" w:hAnsi="ＭＳ 明朝" w:hint="eastAsia"/>
          <w:sz w:val="24"/>
          <w:szCs w:val="24"/>
        </w:rPr>
        <w:t xml:space="preserve">　本講習では、緊急時の対応や周術期の全身管理・疼痛管理など、口腔インプラント埋入手術における患者のリスクマネージメントについて、精神鎮静法（静脈内、笑気）のデモも含めて学習する。</w:t>
      </w:r>
    </w:p>
    <w:p w:rsidR="00CE4657" w:rsidRPr="00CE4657" w:rsidRDefault="00060028" w:rsidP="00CE4657">
      <w:pPr>
        <w:jc w:val="left"/>
        <w:rPr>
          <w:rFonts w:ascii="ＭＳ 明朝" w:hAnsi="ＭＳ 明朝"/>
          <w:sz w:val="24"/>
          <w:szCs w:val="24"/>
        </w:rPr>
      </w:pPr>
      <w:r>
        <w:rPr>
          <w:rFonts w:ascii="ＭＳ 明朝" w:hAnsi="ＭＳ 明朝" w:hint="eastAsia"/>
          <w:sz w:val="24"/>
          <w:szCs w:val="24"/>
        </w:rPr>
        <w:t>&lt;</w:t>
      </w:r>
      <w:r w:rsidR="00CE4657" w:rsidRPr="00CE4657">
        <w:rPr>
          <w:rFonts w:ascii="ＭＳ 明朝" w:hAnsi="ＭＳ 明朝" w:hint="eastAsia"/>
          <w:sz w:val="24"/>
          <w:szCs w:val="24"/>
        </w:rPr>
        <w:t>講習の概要</w:t>
      </w:r>
      <w:r>
        <w:rPr>
          <w:rFonts w:ascii="ＭＳ 明朝" w:hAnsi="ＭＳ 明朝" w:hint="eastAsia"/>
          <w:sz w:val="24"/>
          <w:szCs w:val="24"/>
        </w:rPr>
        <w:t>&gt;</w:t>
      </w:r>
    </w:p>
    <w:p w:rsidR="00CE4657" w:rsidRPr="00CE4657" w:rsidRDefault="00CE4657" w:rsidP="00CE4657">
      <w:pPr>
        <w:jc w:val="left"/>
        <w:rPr>
          <w:rFonts w:ascii="ＭＳ 明朝" w:hAnsi="ＭＳ 明朝"/>
          <w:sz w:val="24"/>
          <w:szCs w:val="24"/>
        </w:rPr>
      </w:pPr>
      <w:r w:rsidRPr="00CE4657">
        <w:rPr>
          <w:rFonts w:ascii="ＭＳ 明朝" w:hAnsi="ＭＳ 明朝" w:hint="eastAsia"/>
          <w:sz w:val="24"/>
          <w:szCs w:val="24"/>
        </w:rPr>
        <w:t>・患者の予備力を読む</w:t>
      </w:r>
    </w:p>
    <w:p w:rsidR="00CE4657" w:rsidRPr="00CE4657" w:rsidRDefault="00CE4657" w:rsidP="00CE4657">
      <w:pPr>
        <w:jc w:val="left"/>
        <w:rPr>
          <w:rFonts w:ascii="ＭＳ 明朝" w:hAnsi="ＭＳ 明朝"/>
          <w:sz w:val="24"/>
          <w:szCs w:val="24"/>
        </w:rPr>
      </w:pPr>
      <w:r w:rsidRPr="00CE4657">
        <w:rPr>
          <w:rFonts w:ascii="ＭＳ 明朝" w:hAnsi="ＭＳ 明朝" w:hint="eastAsia"/>
          <w:sz w:val="24"/>
          <w:szCs w:val="24"/>
        </w:rPr>
        <w:t>・患者の合併疾患への対応</w:t>
      </w:r>
    </w:p>
    <w:p w:rsidR="00CE4657" w:rsidRPr="00CE4657" w:rsidRDefault="00CE4657" w:rsidP="00CE4657">
      <w:pPr>
        <w:jc w:val="left"/>
        <w:rPr>
          <w:rFonts w:ascii="ＭＳ 明朝" w:hAnsi="ＭＳ 明朝"/>
          <w:sz w:val="24"/>
          <w:szCs w:val="24"/>
        </w:rPr>
      </w:pPr>
      <w:r w:rsidRPr="00CE4657">
        <w:rPr>
          <w:rFonts w:ascii="ＭＳ 明朝" w:hAnsi="ＭＳ 明朝" w:hint="eastAsia"/>
          <w:sz w:val="24"/>
          <w:szCs w:val="24"/>
        </w:rPr>
        <w:t>・モニター監視の基本</w:t>
      </w:r>
    </w:p>
    <w:p w:rsidR="00CE4657" w:rsidRPr="00CE4657" w:rsidRDefault="00CE4657" w:rsidP="00CE4657">
      <w:pPr>
        <w:jc w:val="left"/>
        <w:rPr>
          <w:rFonts w:ascii="ＭＳ 明朝" w:hAnsi="ＭＳ 明朝"/>
          <w:sz w:val="24"/>
          <w:szCs w:val="24"/>
        </w:rPr>
      </w:pPr>
      <w:r w:rsidRPr="00CE4657">
        <w:rPr>
          <w:rFonts w:ascii="ＭＳ 明朝" w:hAnsi="ＭＳ 明朝" w:hint="eastAsia"/>
          <w:sz w:val="24"/>
          <w:szCs w:val="24"/>
        </w:rPr>
        <w:t>・緊急時の対応</w:t>
      </w:r>
    </w:p>
    <w:p w:rsidR="00CE4657" w:rsidRPr="00CE4657" w:rsidRDefault="00CE4657" w:rsidP="00CE4657">
      <w:pPr>
        <w:jc w:val="left"/>
        <w:rPr>
          <w:rFonts w:ascii="ＭＳ 明朝" w:hAnsi="ＭＳ 明朝"/>
          <w:sz w:val="24"/>
          <w:szCs w:val="24"/>
        </w:rPr>
      </w:pPr>
      <w:r w:rsidRPr="00CE4657">
        <w:rPr>
          <w:rFonts w:ascii="ＭＳ 明朝" w:hAnsi="ＭＳ 明朝" w:hint="eastAsia"/>
          <w:sz w:val="24"/>
          <w:szCs w:val="24"/>
        </w:rPr>
        <w:t>・ペインコントロール</w:t>
      </w:r>
    </w:p>
    <w:p w:rsidR="00FF0007" w:rsidRDefault="00CE4657" w:rsidP="00CE4657">
      <w:pPr>
        <w:jc w:val="left"/>
        <w:rPr>
          <w:rFonts w:ascii="ＭＳ 明朝" w:hAnsi="ＭＳ 明朝"/>
          <w:sz w:val="24"/>
          <w:szCs w:val="24"/>
        </w:rPr>
      </w:pPr>
      <w:r w:rsidRPr="00CE4657">
        <w:rPr>
          <w:rFonts w:ascii="ＭＳ 明朝" w:hAnsi="ＭＳ 明朝" w:hint="eastAsia"/>
          <w:sz w:val="24"/>
          <w:szCs w:val="24"/>
        </w:rPr>
        <w:t>・精神鎮静法の実際（デモ）</w:t>
      </w:r>
    </w:p>
    <w:p w:rsidR="00060028" w:rsidRDefault="00060028" w:rsidP="00CE4657">
      <w:pPr>
        <w:jc w:val="left"/>
        <w:rPr>
          <w:rFonts w:ascii="ＭＳ 明朝" w:hAnsi="ＭＳ 明朝"/>
          <w:sz w:val="24"/>
          <w:szCs w:val="24"/>
        </w:rPr>
      </w:pPr>
    </w:p>
    <w:p w:rsidR="002A2392" w:rsidRDefault="00FF0007" w:rsidP="008F6699">
      <w:pPr>
        <w:jc w:val="left"/>
        <w:rPr>
          <w:rFonts w:ascii="ＭＳ 明朝" w:hAnsi="ＭＳ 明朝"/>
          <w:sz w:val="24"/>
          <w:szCs w:val="24"/>
        </w:rPr>
      </w:pPr>
      <w:r w:rsidRPr="00FF0007">
        <w:rPr>
          <w:rFonts w:ascii="ＭＳ 明朝" w:hAnsi="ＭＳ 明朝" w:hint="eastAsia"/>
          <w:sz w:val="24"/>
          <w:szCs w:val="24"/>
        </w:rPr>
        <w:t>〔略　歴〕</w:t>
      </w:r>
    </w:p>
    <w:p w:rsidR="006F5837" w:rsidRDefault="00CE4657" w:rsidP="001F32A4">
      <w:pPr>
        <w:spacing w:line="0" w:lineRule="atLeast"/>
        <w:rPr>
          <w:rFonts w:ascii="ＭＳ 明朝" w:hAnsi="ＭＳ 明朝"/>
          <w:sz w:val="24"/>
          <w:szCs w:val="24"/>
        </w:rPr>
      </w:pPr>
      <w:r w:rsidRPr="00CE4657">
        <w:rPr>
          <w:rFonts w:ascii="ＭＳ 明朝" w:hAnsi="ＭＳ 明朝" w:hint="eastAsia"/>
          <w:sz w:val="24"/>
          <w:szCs w:val="24"/>
        </w:rPr>
        <w:t>福　田　　謙一</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 2年 3月</w:t>
      </w:r>
      <w:r w:rsidRPr="00CE4657">
        <w:rPr>
          <w:rFonts w:ascii="ＭＳ 明朝" w:hAnsi="ＭＳ 明朝" w:hint="eastAsia"/>
          <w:sz w:val="24"/>
          <w:szCs w:val="24"/>
        </w:rPr>
        <w:tab/>
        <w:t>東京歯科大学卒業</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 2年 5月</w:t>
      </w:r>
      <w:r w:rsidRPr="00CE4657">
        <w:rPr>
          <w:rFonts w:ascii="ＭＳ 明朝" w:hAnsi="ＭＳ 明朝" w:hint="eastAsia"/>
          <w:sz w:val="24"/>
          <w:szCs w:val="24"/>
        </w:rPr>
        <w:tab/>
        <w:t>東京歯科大学歯科麻酔学講座助手</w:t>
      </w:r>
      <w:r w:rsidRPr="00CE4657">
        <w:rPr>
          <w:rFonts w:ascii="ＭＳ 明朝" w:hAnsi="ＭＳ 明朝" w:hint="eastAsia"/>
          <w:sz w:val="24"/>
          <w:szCs w:val="24"/>
        </w:rPr>
        <w:tab/>
        <w:t>（平成 5年 12月まで）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 6年 1月</w:t>
      </w:r>
      <w:r w:rsidRPr="00CE4657">
        <w:rPr>
          <w:rFonts w:ascii="ＭＳ 明朝" w:hAnsi="ＭＳ 明朝" w:hint="eastAsia"/>
          <w:sz w:val="24"/>
          <w:szCs w:val="24"/>
        </w:rPr>
        <w:tab/>
        <w:t>東京大学医学部麻酔学教室医員</w:t>
      </w:r>
      <w:r w:rsidRPr="00CE4657">
        <w:rPr>
          <w:rFonts w:ascii="ＭＳ 明朝" w:hAnsi="ＭＳ 明朝" w:hint="eastAsia"/>
          <w:sz w:val="24"/>
          <w:szCs w:val="24"/>
        </w:rPr>
        <w:tab/>
      </w:r>
      <w:r w:rsidRPr="00CE4657">
        <w:rPr>
          <w:rFonts w:ascii="ＭＳ 明朝" w:hAnsi="ＭＳ 明朝" w:hint="eastAsia"/>
          <w:sz w:val="24"/>
          <w:szCs w:val="24"/>
        </w:rPr>
        <w:tab/>
        <w:t>（平成  7年 3月まで）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 7年 4月</w:t>
      </w:r>
      <w:r w:rsidRPr="00CE4657">
        <w:rPr>
          <w:rFonts w:ascii="ＭＳ 明朝" w:hAnsi="ＭＳ 明朝" w:hint="eastAsia"/>
          <w:sz w:val="24"/>
          <w:szCs w:val="24"/>
        </w:rPr>
        <w:tab/>
        <w:t>東京歯科大学歯科麻酔学講座助手</w:t>
      </w:r>
      <w:r w:rsidRPr="00CE4657">
        <w:rPr>
          <w:rFonts w:ascii="ＭＳ 明朝" w:hAnsi="ＭＳ 明朝" w:hint="eastAsia"/>
          <w:sz w:val="24"/>
          <w:szCs w:val="24"/>
        </w:rPr>
        <w:tab/>
        <w:t>（平成 16年 4月まで）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 9年11月</w:t>
      </w:r>
      <w:r w:rsidR="00060028">
        <w:rPr>
          <w:rFonts w:ascii="ＭＳ 明朝" w:hAnsi="ＭＳ 明朝" w:hint="eastAsia"/>
          <w:sz w:val="24"/>
          <w:szCs w:val="24"/>
        </w:rPr>
        <w:t xml:space="preserve"> </w:t>
      </w:r>
      <w:r w:rsidRPr="00CE4657">
        <w:rPr>
          <w:rFonts w:ascii="ＭＳ 明朝" w:hAnsi="ＭＳ 明朝" w:hint="eastAsia"/>
          <w:sz w:val="24"/>
          <w:szCs w:val="24"/>
        </w:rPr>
        <w:t>学命により米国UCLA Harbor Medical Center 麻酔科留学（平成10年11月まで）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平成11年4月</w:t>
      </w:r>
      <w:r w:rsidRPr="00CE4657">
        <w:rPr>
          <w:rFonts w:ascii="ＭＳ 明朝" w:hAnsi="ＭＳ 明朝" w:hint="eastAsia"/>
          <w:sz w:val="24"/>
          <w:szCs w:val="24"/>
        </w:rPr>
        <w:tab/>
        <w:t>東京歯科大学水道橋病院歯科麻酔科主任</w:t>
      </w:r>
      <w:r w:rsidRPr="00CE4657">
        <w:rPr>
          <w:rFonts w:ascii="ＭＳ 明朝" w:hAnsi="ＭＳ 明朝" w:hint="eastAsia"/>
          <w:sz w:val="24"/>
          <w:szCs w:val="24"/>
        </w:rPr>
        <w:tab/>
        <w:t>（平成16年 5月まで）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平成16年5月</w:t>
      </w:r>
      <w:r w:rsidRPr="00CE4657">
        <w:rPr>
          <w:rFonts w:ascii="ＭＳ 明朝" w:hAnsi="ＭＳ 明朝" w:hint="eastAsia"/>
          <w:sz w:val="24"/>
          <w:szCs w:val="24"/>
        </w:rPr>
        <w:tab/>
        <w:t>東京歯科大学歯科麻酔学講座講師        （平成17年 3月まで）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平成16年6月</w:t>
      </w:r>
      <w:r w:rsidRPr="00CE4657">
        <w:rPr>
          <w:rFonts w:ascii="ＭＳ 明朝" w:hAnsi="ＭＳ 明朝" w:hint="eastAsia"/>
          <w:sz w:val="24"/>
          <w:szCs w:val="24"/>
        </w:rPr>
        <w:tab/>
        <w:t>東京歯科大学水道橋病院歯科麻酔科科長</w:t>
      </w:r>
      <w:r w:rsidRPr="00CE4657">
        <w:rPr>
          <w:rFonts w:ascii="ＭＳ 明朝" w:hAnsi="ＭＳ 明朝" w:hint="eastAsia"/>
          <w:sz w:val="24"/>
          <w:szCs w:val="24"/>
        </w:rPr>
        <w:tab/>
        <w:t>（平成26年 3月まで）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平成17年4月</w:t>
      </w:r>
      <w:r w:rsidRPr="00CE4657">
        <w:rPr>
          <w:rFonts w:ascii="ＭＳ 明朝" w:hAnsi="ＭＳ 明朝" w:hint="eastAsia"/>
          <w:sz w:val="24"/>
          <w:szCs w:val="24"/>
        </w:rPr>
        <w:tab/>
        <w:t>東京歯科大学口腔健康臨床学講座講師</w:t>
      </w:r>
      <w:r w:rsidRPr="00CE4657">
        <w:rPr>
          <w:rFonts w:ascii="ＭＳ 明朝" w:hAnsi="ＭＳ 明朝" w:hint="eastAsia"/>
          <w:sz w:val="24"/>
          <w:szCs w:val="24"/>
        </w:rPr>
        <w:tab/>
        <w:t>（平成18年 11月まで）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平成18年12月</w:t>
      </w:r>
      <w:r w:rsidRPr="00CE4657">
        <w:rPr>
          <w:rFonts w:ascii="ＭＳ 明朝" w:hAnsi="ＭＳ 明朝" w:hint="eastAsia"/>
          <w:sz w:val="24"/>
          <w:szCs w:val="24"/>
        </w:rPr>
        <w:tab/>
        <w:t>東京歯科大学口腔健康臨床科学講座助教授(平成19年 3月まで)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平成19年4月</w:t>
      </w:r>
      <w:r w:rsidRPr="00CE4657">
        <w:rPr>
          <w:rFonts w:ascii="ＭＳ 明朝" w:hAnsi="ＭＳ 明朝" w:hint="eastAsia"/>
          <w:sz w:val="24"/>
          <w:szCs w:val="24"/>
        </w:rPr>
        <w:tab/>
        <w:t>東京歯科大学口腔健康臨床科学講座准教授（平成 25年 7月まで）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平成25年8月</w:t>
      </w:r>
      <w:r w:rsidRPr="00CE4657">
        <w:rPr>
          <w:rFonts w:ascii="ＭＳ 明朝" w:hAnsi="ＭＳ 明朝" w:hint="eastAsia"/>
          <w:sz w:val="24"/>
          <w:szCs w:val="24"/>
        </w:rPr>
        <w:tab/>
        <w:t>東京歯科大学歯科麻酔学講座准教授（平成 27年 3月まで）</w:t>
      </w:r>
    </w:p>
    <w:p w:rsidR="00CE4657" w:rsidRPr="00CE4657" w:rsidRDefault="00CE4657" w:rsidP="00CE4657">
      <w:pPr>
        <w:spacing w:line="0" w:lineRule="atLeast"/>
        <w:rPr>
          <w:rFonts w:ascii="ＭＳ 明朝" w:hAnsi="ＭＳ 明朝"/>
          <w:sz w:val="24"/>
          <w:szCs w:val="24"/>
        </w:rPr>
      </w:pPr>
      <w:r w:rsidRPr="00CE4657">
        <w:rPr>
          <w:rFonts w:ascii="ＭＳ 明朝" w:hAnsi="ＭＳ 明朝" w:hint="eastAsia"/>
          <w:sz w:val="24"/>
          <w:szCs w:val="24"/>
        </w:rPr>
        <w:t>平成27年4月</w:t>
      </w:r>
      <w:r w:rsidRPr="00CE4657">
        <w:rPr>
          <w:rFonts w:ascii="ＭＳ 明朝" w:hAnsi="ＭＳ 明朝" w:hint="eastAsia"/>
          <w:sz w:val="24"/>
          <w:szCs w:val="24"/>
        </w:rPr>
        <w:tab/>
        <w:t>東京歯科大学口腔健康科学講座主任教授</w:t>
      </w:r>
    </w:p>
    <w:p w:rsidR="006F5837" w:rsidRDefault="00CE4657" w:rsidP="001F32A4">
      <w:pPr>
        <w:spacing w:line="0" w:lineRule="atLeast"/>
        <w:rPr>
          <w:rFonts w:ascii="ＭＳ 明朝" w:hAnsi="ＭＳ 明朝"/>
          <w:sz w:val="24"/>
          <w:szCs w:val="24"/>
        </w:rPr>
      </w:pPr>
      <w:r w:rsidRPr="00CE4657">
        <w:rPr>
          <w:rFonts w:ascii="ＭＳ 明朝" w:hAnsi="ＭＳ 明朝" w:hint="eastAsia"/>
          <w:sz w:val="24"/>
          <w:szCs w:val="24"/>
        </w:rPr>
        <w:t>現在に至る</w:t>
      </w:r>
    </w:p>
    <w:p w:rsidR="00457C38" w:rsidRDefault="00457C38" w:rsidP="00F960D8">
      <w:pPr>
        <w:spacing w:line="0" w:lineRule="atLeast"/>
        <w:rPr>
          <w:rFonts w:ascii="AR P丸ゴシック体M" w:eastAsia="AR P丸ゴシック体M"/>
          <w:b/>
          <w:sz w:val="16"/>
          <w:szCs w:val="16"/>
        </w:rPr>
      </w:pPr>
    </w:p>
    <w:p w:rsidR="00F960D8" w:rsidRDefault="008B2105" w:rsidP="0029583C">
      <w:pPr>
        <w:spacing w:line="0" w:lineRule="atLeast"/>
        <w:rPr>
          <w:rFonts w:ascii="AR P丸ゴシック体M" w:eastAsia="AR P丸ゴシック体M"/>
          <w:sz w:val="16"/>
          <w:szCs w:val="16"/>
        </w:rPr>
      </w:pPr>
      <w:r>
        <w:rPr>
          <w:rFonts w:ascii="AR P丸ゴシック体M" w:eastAsia="AR P丸ゴシック体M" w:hint="eastAsia"/>
          <w:b/>
          <w:sz w:val="16"/>
          <w:szCs w:val="16"/>
        </w:rPr>
        <w:t>―――――――――――――――――――――――――――――――――――――――――――――――――――――――――――――――――</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B5012B" w:rsidRDefault="009822F1" w:rsidP="00B5012B">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一般社団法人 </w:t>
      </w:r>
      <w:r w:rsidR="00B5012B">
        <w:rPr>
          <w:rFonts w:ascii="AR P丸ゴシック体M" w:eastAsia="AR P丸ゴシック体M" w:hint="eastAsia"/>
          <w:sz w:val="16"/>
          <w:szCs w:val="16"/>
        </w:rPr>
        <w:t>東京形成歯科研究会　事務局</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1964CA" w:rsidSect="005653BE">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94" w:rsidRDefault="00786694" w:rsidP="00236EA7">
      <w:r>
        <w:separator/>
      </w:r>
    </w:p>
  </w:endnote>
  <w:endnote w:type="continuationSeparator" w:id="0">
    <w:p w:rsidR="00786694" w:rsidRDefault="00786694" w:rsidP="002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94" w:rsidRDefault="00786694" w:rsidP="00236EA7">
      <w:r>
        <w:separator/>
      </w:r>
    </w:p>
  </w:footnote>
  <w:footnote w:type="continuationSeparator" w:id="0">
    <w:p w:rsidR="00786694" w:rsidRDefault="00786694" w:rsidP="00236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A33"/>
    <w:multiLevelType w:val="hybridMultilevel"/>
    <w:tmpl w:val="4C0E45D0"/>
    <w:lvl w:ilvl="0" w:tplc="78D048D4">
      <w:start w:val="1"/>
      <w:numFmt w:val="decimalFullWidth"/>
      <w:lvlText w:val="%1．"/>
      <w:lvlJc w:val="left"/>
      <w:pPr>
        <w:ind w:left="840" w:hanging="480"/>
      </w:pPr>
      <w:rPr>
        <w:rFonts w:cs="Times New Roman" w:hint="eastAsia"/>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
    <w:nsid w:val="13B710C3"/>
    <w:multiLevelType w:val="singleLevel"/>
    <w:tmpl w:val="74763F7E"/>
    <w:lvl w:ilvl="0">
      <w:start w:val="1"/>
      <w:numFmt w:val="decimalEnclosedCircle"/>
      <w:lvlText w:val="%1"/>
      <w:lvlJc w:val="left"/>
      <w:pPr>
        <w:tabs>
          <w:tab w:val="num" w:pos="2152"/>
        </w:tabs>
        <w:ind w:left="2152" w:hanging="450"/>
      </w:pPr>
      <w:rPr>
        <w:rFonts w:hint="eastAsia"/>
      </w:rPr>
    </w:lvl>
  </w:abstractNum>
  <w:abstractNum w:abstractNumId="2">
    <w:nsid w:val="218A62E9"/>
    <w:multiLevelType w:val="hybridMultilevel"/>
    <w:tmpl w:val="A866ED52"/>
    <w:lvl w:ilvl="0" w:tplc="3BEE92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4260BE4"/>
    <w:multiLevelType w:val="hybridMultilevel"/>
    <w:tmpl w:val="F7A2CE86"/>
    <w:lvl w:ilvl="0" w:tplc="F61EA5EC">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26FA7C76"/>
    <w:multiLevelType w:val="hybridMultilevel"/>
    <w:tmpl w:val="D7A0A104"/>
    <w:lvl w:ilvl="0" w:tplc="6DFCF7E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9067C9"/>
    <w:multiLevelType w:val="hybridMultilevel"/>
    <w:tmpl w:val="444C9230"/>
    <w:lvl w:ilvl="0" w:tplc="0A585D1A">
      <w:start w:val="1965"/>
      <w:numFmt w:val="decimal"/>
      <w:lvlText w:val="%1年"/>
      <w:lvlJc w:val="left"/>
      <w:pPr>
        <w:tabs>
          <w:tab w:val="num" w:pos="1000"/>
        </w:tabs>
        <w:ind w:left="1000" w:hanging="100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6">
    <w:nsid w:val="28F859BD"/>
    <w:multiLevelType w:val="hybridMultilevel"/>
    <w:tmpl w:val="FD2AE91E"/>
    <w:lvl w:ilvl="0" w:tplc="D1E6ECEC">
      <w:start w:val="1970"/>
      <w:numFmt w:val="decimal"/>
      <w:lvlText w:val="%1年"/>
      <w:lvlJc w:val="left"/>
      <w:pPr>
        <w:tabs>
          <w:tab w:val="num" w:pos="1280"/>
        </w:tabs>
        <w:ind w:left="1280" w:hanging="128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7">
    <w:nsid w:val="2917196B"/>
    <w:multiLevelType w:val="multilevel"/>
    <w:tmpl w:val="B98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A2B5E"/>
    <w:multiLevelType w:val="hybridMultilevel"/>
    <w:tmpl w:val="4DD42254"/>
    <w:lvl w:ilvl="0" w:tplc="9BC67F06">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264296D"/>
    <w:multiLevelType w:val="singleLevel"/>
    <w:tmpl w:val="E500C41E"/>
    <w:lvl w:ilvl="0">
      <w:numFmt w:val="bullet"/>
      <w:lvlText w:val="※"/>
      <w:lvlJc w:val="left"/>
      <w:pPr>
        <w:tabs>
          <w:tab w:val="num" w:pos="1095"/>
        </w:tabs>
        <w:ind w:left="1095" w:hanging="240"/>
      </w:pPr>
      <w:rPr>
        <w:rFonts w:ascii="ＭＳ 明朝" w:eastAsia="ＭＳ 明朝" w:hAnsi="Century" w:hint="eastAsia"/>
      </w:rPr>
    </w:lvl>
  </w:abstractNum>
  <w:abstractNum w:abstractNumId="10">
    <w:nsid w:val="427723BC"/>
    <w:multiLevelType w:val="hybridMultilevel"/>
    <w:tmpl w:val="192AA280"/>
    <w:lvl w:ilvl="0" w:tplc="EE7008B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4FD6745"/>
    <w:multiLevelType w:val="hybridMultilevel"/>
    <w:tmpl w:val="125EDC70"/>
    <w:lvl w:ilvl="0" w:tplc="D9761F3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99D55F4"/>
    <w:multiLevelType w:val="hybridMultilevel"/>
    <w:tmpl w:val="65943C42"/>
    <w:lvl w:ilvl="0" w:tplc="47866288">
      <w:start w:val="1965"/>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3">
    <w:nsid w:val="4A294B1E"/>
    <w:multiLevelType w:val="hybridMultilevel"/>
    <w:tmpl w:val="E106511E"/>
    <w:lvl w:ilvl="0" w:tplc="D292DD6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4C67E22"/>
    <w:multiLevelType w:val="hybridMultilevel"/>
    <w:tmpl w:val="5782798E"/>
    <w:lvl w:ilvl="0" w:tplc="41C6A548">
      <w:start w:val="1970"/>
      <w:numFmt w:val="decimal"/>
      <w:lvlText w:val="%1年"/>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2157FF5"/>
    <w:multiLevelType w:val="singleLevel"/>
    <w:tmpl w:val="7304BBBC"/>
    <w:lvl w:ilvl="0">
      <w:start w:val="1"/>
      <w:numFmt w:val="decimalFullWidth"/>
      <w:lvlText w:val="%1．"/>
      <w:lvlJc w:val="left"/>
      <w:pPr>
        <w:tabs>
          <w:tab w:val="num" w:pos="420"/>
        </w:tabs>
        <w:ind w:left="420" w:hanging="420"/>
      </w:pPr>
      <w:rPr>
        <w:rFonts w:hint="eastAsia"/>
      </w:rPr>
    </w:lvl>
  </w:abstractNum>
  <w:abstractNum w:abstractNumId="16">
    <w:nsid w:val="6536178A"/>
    <w:multiLevelType w:val="hybridMultilevel"/>
    <w:tmpl w:val="D570A0EC"/>
    <w:lvl w:ilvl="0" w:tplc="7298A906">
      <w:start w:val="1970"/>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7">
    <w:nsid w:val="6AC72ED8"/>
    <w:multiLevelType w:val="hybridMultilevel"/>
    <w:tmpl w:val="B7F6DC02"/>
    <w:lvl w:ilvl="0" w:tplc="6372643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E7A19E4"/>
    <w:multiLevelType w:val="hybridMultilevel"/>
    <w:tmpl w:val="D28CFCBE"/>
    <w:lvl w:ilvl="0" w:tplc="9D122572">
      <w:start w:val="1"/>
      <w:numFmt w:val="decimalFullWidth"/>
      <w:lvlText w:val="%1）"/>
      <w:lvlJc w:val="left"/>
      <w:pPr>
        <w:tabs>
          <w:tab w:val="num" w:pos="630"/>
        </w:tabs>
        <w:ind w:left="630" w:hanging="420"/>
      </w:pPr>
      <w:rPr>
        <w:rFonts w:ascii="Century" w:eastAsia="ＭＳ 明朝"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nsid w:val="70790F2A"/>
    <w:multiLevelType w:val="hybridMultilevel"/>
    <w:tmpl w:val="24262F22"/>
    <w:lvl w:ilvl="0" w:tplc="261680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5BC6DFC"/>
    <w:multiLevelType w:val="hybridMultilevel"/>
    <w:tmpl w:val="5726CAA2"/>
    <w:lvl w:ilvl="0" w:tplc="59D22E4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E0276D1"/>
    <w:multiLevelType w:val="hybridMultilevel"/>
    <w:tmpl w:val="8D5EDF3C"/>
    <w:lvl w:ilvl="0" w:tplc="641AA1B0">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5"/>
  </w:num>
  <w:num w:numId="2">
    <w:abstractNumId w:val="1"/>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 w:numId="9">
    <w:abstractNumId w:val="12"/>
  </w:num>
  <w:num w:numId="10">
    <w:abstractNumId w:val="14"/>
  </w:num>
  <w:num w:numId="11">
    <w:abstractNumId w:val="16"/>
  </w:num>
  <w:num w:numId="12">
    <w:abstractNumId w:val="2"/>
  </w:num>
  <w:num w:numId="13">
    <w:abstractNumId w:val="7"/>
  </w:num>
  <w:num w:numId="14">
    <w:abstractNumId w:val="8"/>
  </w:num>
  <w:num w:numId="15">
    <w:abstractNumId w:val="10"/>
  </w:num>
  <w:num w:numId="16">
    <w:abstractNumId w:val="4"/>
  </w:num>
  <w:num w:numId="17">
    <w:abstractNumId w:val="11"/>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0C"/>
    <w:rsid w:val="00012FB4"/>
    <w:rsid w:val="000131A8"/>
    <w:rsid w:val="000157DF"/>
    <w:rsid w:val="0001687E"/>
    <w:rsid w:val="0002268E"/>
    <w:rsid w:val="00023A7D"/>
    <w:rsid w:val="000242D6"/>
    <w:rsid w:val="00037748"/>
    <w:rsid w:val="0004173D"/>
    <w:rsid w:val="0004642C"/>
    <w:rsid w:val="00055689"/>
    <w:rsid w:val="00060028"/>
    <w:rsid w:val="000615D2"/>
    <w:rsid w:val="000622D7"/>
    <w:rsid w:val="00066763"/>
    <w:rsid w:val="000701E0"/>
    <w:rsid w:val="0007429A"/>
    <w:rsid w:val="00076B6C"/>
    <w:rsid w:val="00077DC6"/>
    <w:rsid w:val="000848D7"/>
    <w:rsid w:val="00087B40"/>
    <w:rsid w:val="000920C7"/>
    <w:rsid w:val="0009699D"/>
    <w:rsid w:val="000A0271"/>
    <w:rsid w:val="000A4B50"/>
    <w:rsid w:val="000B730A"/>
    <w:rsid w:val="000C24CB"/>
    <w:rsid w:val="000D4FA6"/>
    <w:rsid w:val="000D5F18"/>
    <w:rsid w:val="000D651D"/>
    <w:rsid w:val="000D7E2F"/>
    <w:rsid w:val="000E045B"/>
    <w:rsid w:val="000F4D0C"/>
    <w:rsid w:val="00102099"/>
    <w:rsid w:val="0010490A"/>
    <w:rsid w:val="00106637"/>
    <w:rsid w:val="001122CC"/>
    <w:rsid w:val="00121FDE"/>
    <w:rsid w:val="00122560"/>
    <w:rsid w:val="0012392E"/>
    <w:rsid w:val="001251D8"/>
    <w:rsid w:val="00127797"/>
    <w:rsid w:val="00127B4D"/>
    <w:rsid w:val="0013130B"/>
    <w:rsid w:val="00135267"/>
    <w:rsid w:val="00136332"/>
    <w:rsid w:val="001409CF"/>
    <w:rsid w:val="00141424"/>
    <w:rsid w:val="00141EB6"/>
    <w:rsid w:val="00143177"/>
    <w:rsid w:val="0015234E"/>
    <w:rsid w:val="00153A4A"/>
    <w:rsid w:val="00153ED2"/>
    <w:rsid w:val="001655A3"/>
    <w:rsid w:val="001700BE"/>
    <w:rsid w:val="001717EA"/>
    <w:rsid w:val="0017679F"/>
    <w:rsid w:val="00182AA3"/>
    <w:rsid w:val="0018312C"/>
    <w:rsid w:val="001940F7"/>
    <w:rsid w:val="00194F3E"/>
    <w:rsid w:val="001964CA"/>
    <w:rsid w:val="001C7605"/>
    <w:rsid w:val="001E24FA"/>
    <w:rsid w:val="001F32A4"/>
    <w:rsid w:val="001F46F8"/>
    <w:rsid w:val="001F59BF"/>
    <w:rsid w:val="00200E06"/>
    <w:rsid w:val="00204747"/>
    <w:rsid w:val="00207BB0"/>
    <w:rsid w:val="00210194"/>
    <w:rsid w:val="002139A8"/>
    <w:rsid w:val="00217600"/>
    <w:rsid w:val="00223E60"/>
    <w:rsid w:val="002266BB"/>
    <w:rsid w:val="00226EDB"/>
    <w:rsid w:val="00236EA7"/>
    <w:rsid w:val="00253603"/>
    <w:rsid w:val="00257110"/>
    <w:rsid w:val="00271A8E"/>
    <w:rsid w:val="00281491"/>
    <w:rsid w:val="00284F30"/>
    <w:rsid w:val="002874E2"/>
    <w:rsid w:val="002946E0"/>
    <w:rsid w:val="0029583C"/>
    <w:rsid w:val="00296F12"/>
    <w:rsid w:val="00297489"/>
    <w:rsid w:val="002A084B"/>
    <w:rsid w:val="002A2392"/>
    <w:rsid w:val="002A2427"/>
    <w:rsid w:val="002A6C71"/>
    <w:rsid w:val="002B088B"/>
    <w:rsid w:val="002B165E"/>
    <w:rsid w:val="002B5FCC"/>
    <w:rsid w:val="002E11C6"/>
    <w:rsid w:val="002E15C1"/>
    <w:rsid w:val="002E327F"/>
    <w:rsid w:val="002E4404"/>
    <w:rsid w:val="00312E03"/>
    <w:rsid w:val="00314037"/>
    <w:rsid w:val="003214B0"/>
    <w:rsid w:val="003233D1"/>
    <w:rsid w:val="00325CAC"/>
    <w:rsid w:val="0033221B"/>
    <w:rsid w:val="00332B54"/>
    <w:rsid w:val="003410F9"/>
    <w:rsid w:val="00342C68"/>
    <w:rsid w:val="0034361B"/>
    <w:rsid w:val="003601FF"/>
    <w:rsid w:val="00362526"/>
    <w:rsid w:val="003674C8"/>
    <w:rsid w:val="00367985"/>
    <w:rsid w:val="00370246"/>
    <w:rsid w:val="00370967"/>
    <w:rsid w:val="00371AE5"/>
    <w:rsid w:val="00372940"/>
    <w:rsid w:val="00381970"/>
    <w:rsid w:val="00382CE1"/>
    <w:rsid w:val="00382DD7"/>
    <w:rsid w:val="00390090"/>
    <w:rsid w:val="003906E1"/>
    <w:rsid w:val="00393884"/>
    <w:rsid w:val="003B3414"/>
    <w:rsid w:val="003C2528"/>
    <w:rsid w:val="003C7BBD"/>
    <w:rsid w:val="003D0EC4"/>
    <w:rsid w:val="003D4FD6"/>
    <w:rsid w:val="003D6976"/>
    <w:rsid w:val="003E1375"/>
    <w:rsid w:val="003E268E"/>
    <w:rsid w:val="003F2A99"/>
    <w:rsid w:val="00400B57"/>
    <w:rsid w:val="00402AFC"/>
    <w:rsid w:val="004036C1"/>
    <w:rsid w:val="004051D4"/>
    <w:rsid w:val="00410166"/>
    <w:rsid w:val="00410D2C"/>
    <w:rsid w:val="00411BDB"/>
    <w:rsid w:val="004154A5"/>
    <w:rsid w:val="0041625E"/>
    <w:rsid w:val="00430F63"/>
    <w:rsid w:val="00434E2B"/>
    <w:rsid w:val="00442FAF"/>
    <w:rsid w:val="00450BBB"/>
    <w:rsid w:val="00455713"/>
    <w:rsid w:val="004557E0"/>
    <w:rsid w:val="00457C38"/>
    <w:rsid w:val="00460180"/>
    <w:rsid w:val="0046069D"/>
    <w:rsid w:val="0046268C"/>
    <w:rsid w:val="004702F2"/>
    <w:rsid w:val="004744D1"/>
    <w:rsid w:val="00474587"/>
    <w:rsid w:val="00474E19"/>
    <w:rsid w:val="004762A1"/>
    <w:rsid w:val="004837D1"/>
    <w:rsid w:val="004865A7"/>
    <w:rsid w:val="00493319"/>
    <w:rsid w:val="0049469E"/>
    <w:rsid w:val="00497DA7"/>
    <w:rsid w:val="004A0949"/>
    <w:rsid w:val="004A0D0B"/>
    <w:rsid w:val="004A7433"/>
    <w:rsid w:val="004A76A5"/>
    <w:rsid w:val="004C0162"/>
    <w:rsid w:val="004C11FF"/>
    <w:rsid w:val="004C4F52"/>
    <w:rsid w:val="004C5BD4"/>
    <w:rsid w:val="004D10D5"/>
    <w:rsid w:val="004D58C4"/>
    <w:rsid w:val="004F25DD"/>
    <w:rsid w:val="004F2886"/>
    <w:rsid w:val="004F4B10"/>
    <w:rsid w:val="004F4B9A"/>
    <w:rsid w:val="004F74D4"/>
    <w:rsid w:val="00500F3A"/>
    <w:rsid w:val="005022FB"/>
    <w:rsid w:val="0050316D"/>
    <w:rsid w:val="005040F1"/>
    <w:rsid w:val="0050509F"/>
    <w:rsid w:val="00513B03"/>
    <w:rsid w:val="005140B7"/>
    <w:rsid w:val="00525B86"/>
    <w:rsid w:val="005264A1"/>
    <w:rsid w:val="005303ED"/>
    <w:rsid w:val="0053366C"/>
    <w:rsid w:val="00533BF9"/>
    <w:rsid w:val="00540247"/>
    <w:rsid w:val="00540CC3"/>
    <w:rsid w:val="00544E9E"/>
    <w:rsid w:val="0056081F"/>
    <w:rsid w:val="005616AA"/>
    <w:rsid w:val="00563363"/>
    <w:rsid w:val="005653BE"/>
    <w:rsid w:val="00566C8C"/>
    <w:rsid w:val="00577D52"/>
    <w:rsid w:val="0058374E"/>
    <w:rsid w:val="00584BD0"/>
    <w:rsid w:val="00587A8E"/>
    <w:rsid w:val="0059313B"/>
    <w:rsid w:val="00596074"/>
    <w:rsid w:val="005A2AA2"/>
    <w:rsid w:val="005B0D26"/>
    <w:rsid w:val="005B29BC"/>
    <w:rsid w:val="005B2B25"/>
    <w:rsid w:val="005C0F41"/>
    <w:rsid w:val="005C30EE"/>
    <w:rsid w:val="005C6713"/>
    <w:rsid w:val="005D7D8B"/>
    <w:rsid w:val="005E11FE"/>
    <w:rsid w:val="005F17FD"/>
    <w:rsid w:val="005F4150"/>
    <w:rsid w:val="005F5F75"/>
    <w:rsid w:val="005F714A"/>
    <w:rsid w:val="005F7CCB"/>
    <w:rsid w:val="00602B92"/>
    <w:rsid w:val="00603497"/>
    <w:rsid w:val="0060410F"/>
    <w:rsid w:val="0060459C"/>
    <w:rsid w:val="00607C2F"/>
    <w:rsid w:val="0061616D"/>
    <w:rsid w:val="00644F70"/>
    <w:rsid w:val="006460D8"/>
    <w:rsid w:val="00647821"/>
    <w:rsid w:val="0065100C"/>
    <w:rsid w:val="00664537"/>
    <w:rsid w:val="006727E7"/>
    <w:rsid w:val="00674A49"/>
    <w:rsid w:val="00675CF4"/>
    <w:rsid w:val="00677FA2"/>
    <w:rsid w:val="0068494F"/>
    <w:rsid w:val="00684B46"/>
    <w:rsid w:val="006A0C44"/>
    <w:rsid w:val="006B0545"/>
    <w:rsid w:val="006B1748"/>
    <w:rsid w:val="006B6372"/>
    <w:rsid w:val="006B6621"/>
    <w:rsid w:val="006B6D79"/>
    <w:rsid w:val="006D5B8F"/>
    <w:rsid w:val="006E3E03"/>
    <w:rsid w:val="006F3DF1"/>
    <w:rsid w:val="006F5837"/>
    <w:rsid w:val="006F6205"/>
    <w:rsid w:val="006F675F"/>
    <w:rsid w:val="006F6968"/>
    <w:rsid w:val="00703B9C"/>
    <w:rsid w:val="0070544C"/>
    <w:rsid w:val="00705520"/>
    <w:rsid w:val="00705F6A"/>
    <w:rsid w:val="0071209E"/>
    <w:rsid w:val="00712349"/>
    <w:rsid w:val="00712A1D"/>
    <w:rsid w:val="00715C64"/>
    <w:rsid w:val="00722391"/>
    <w:rsid w:val="007333C2"/>
    <w:rsid w:val="00761221"/>
    <w:rsid w:val="00762E86"/>
    <w:rsid w:val="00770EB2"/>
    <w:rsid w:val="00774167"/>
    <w:rsid w:val="00775367"/>
    <w:rsid w:val="00776906"/>
    <w:rsid w:val="00780FC9"/>
    <w:rsid w:val="00782ADF"/>
    <w:rsid w:val="00786694"/>
    <w:rsid w:val="00796CE0"/>
    <w:rsid w:val="007A157F"/>
    <w:rsid w:val="007A3AAF"/>
    <w:rsid w:val="007A4E8E"/>
    <w:rsid w:val="007B2E41"/>
    <w:rsid w:val="007B7994"/>
    <w:rsid w:val="007C1748"/>
    <w:rsid w:val="007C5E4B"/>
    <w:rsid w:val="007D21A1"/>
    <w:rsid w:val="007D732E"/>
    <w:rsid w:val="007E1E2A"/>
    <w:rsid w:val="007E30FB"/>
    <w:rsid w:val="007E34FE"/>
    <w:rsid w:val="007E64CF"/>
    <w:rsid w:val="007F123D"/>
    <w:rsid w:val="007F2C81"/>
    <w:rsid w:val="008047E5"/>
    <w:rsid w:val="008073AD"/>
    <w:rsid w:val="00813BA2"/>
    <w:rsid w:val="008152C1"/>
    <w:rsid w:val="00817647"/>
    <w:rsid w:val="00817E0B"/>
    <w:rsid w:val="00823095"/>
    <w:rsid w:val="008240B2"/>
    <w:rsid w:val="0082465F"/>
    <w:rsid w:val="00827BE2"/>
    <w:rsid w:val="00832470"/>
    <w:rsid w:val="00834E96"/>
    <w:rsid w:val="00837624"/>
    <w:rsid w:val="00843231"/>
    <w:rsid w:val="0084654F"/>
    <w:rsid w:val="008515E3"/>
    <w:rsid w:val="00853925"/>
    <w:rsid w:val="00860FC2"/>
    <w:rsid w:val="00864C1D"/>
    <w:rsid w:val="0086641D"/>
    <w:rsid w:val="00867186"/>
    <w:rsid w:val="008718D7"/>
    <w:rsid w:val="00871F96"/>
    <w:rsid w:val="00874853"/>
    <w:rsid w:val="00874EAA"/>
    <w:rsid w:val="008835D4"/>
    <w:rsid w:val="008913B8"/>
    <w:rsid w:val="00892028"/>
    <w:rsid w:val="008A3D73"/>
    <w:rsid w:val="008A7389"/>
    <w:rsid w:val="008B2105"/>
    <w:rsid w:val="008B5A62"/>
    <w:rsid w:val="008C3096"/>
    <w:rsid w:val="008D0FD6"/>
    <w:rsid w:val="008E10DB"/>
    <w:rsid w:val="008F5EEC"/>
    <w:rsid w:val="008F6699"/>
    <w:rsid w:val="00903D31"/>
    <w:rsid w:val="00903E3E"/>
    <w:rsid w:val="009050C3"/>
    <w:rsid w:val="00912041"/>
    <w:rsid w:val="00926755"/>
    <w:rsid w:val="0092703B"/>
    <w:rsid w:val="00935154"/>
    <w:rsid w:val="0093658D"/>
    <w:rsid w:val="00941D42"/>
    <w:rsid w:val="00952F5B"/>
    <w:rsid w:val="00953D53"/>
    <w:rsid w:val="009654EA"/>
    <w:rsid w:val="00972225"/>
    <w:rsid w:val="009748B0"/>
    <w:rsid w:val="00977BE1"/>
    <w:rsid w:val="009822F1"/>
    <w:rsid w:val="009912C7"/>
    <w:rsid w:val="00993B94"/>
    <w:rsid w:val="009A1C1E"/>
    <w:rsid w:val="009A48A0"/>
    <w:rsid w:val="009A7C99"/>
    <w:rsid w:val="009B0A28"/>
    <w:rsid w:val="009B0F70"/>
    <w:rsid w:val="009B1BDE"/>
    <w:rsid w:val="009B4BB1"/>
    <w:rsid w:val="009C4E1C"/>
    <w:rsid w:val="009C6258"/>
    <w:rsid w:val="009C71FC"/>
    <w:rsid w:val="009D0D72"/>
    <w:rsid w:val="009D19A3"/>
    <w:rsid w:val="009E021F"/>
    <w:rsid w:val="009E0D25"/>
    <w:rsid w:val="009F36DC"/>
    <w:rsid w:val="009F37D1"/>
    <w:rsid w:val="009F64D5"/>
    <w:rsid w:val="00A0460F"/>
    <w:rsid w:val="00A074ED"/>
    <w:rsid w:val="00A2684D"/>
    <w:rsid w:val="00A44CDE"/>
    <w:rsid w:val="00A44D75"/>
    <w:rsid w:val="00A46A10"/>
    <w:rsid w:val="00A5159F"/>
    <w:rsid w:val="00A53FCA"/>
    <w:rsid w:val="00A542FB"/>
    <w:rsid w:val="00A564C4"/>
    <w:rsid w:val="00A56C33"/>
    <w:rsid w:val="00A66917"/>
    <w:rsid w:val="00A67809"/>
    <w:rsid w:val="00A748F0"/>
    <w:rsid w:val="00A74A18"/>
    <w:rsid w:val="00A7578E"/>
    <w:rsid w:val="00A9091E"/>
    <w:rsid w:val="00A93BA7"/>
    <w:rsid w:val="00A95764"/>
    <w:rsid w:val="00AA1B17"/>
    <w:rsid w:val="00AA2765"/>
    <w:rsid w:val="00AA755A"/>
    <w:rsid w:val="00AB09D4"/>
    <w:rsid w:val="00AB11BD"/>
    <w:rsid w:val="00AB1ABC"/>
    <w:rsid w:val="00AB27AA"/>
    <w:rsid w:val="00AB765A"/>
    <w:rsid w:val="00AC3E94"/>
    <w:rsid w:val="00AC5ACF"/>
    <w:rsid w:val="00AC62AE"/>
    <w:rsid w:val="00AD2AC8"/>
    <w:rsid w:val="00AE55AA"/>
    <w:rsid w:val="00AF0EFA"/>
    <w:rsid w:val="00AF45F0"/>
    <w:rsid w:val="00AF4EDA"/>
    <w:rsid w:val="00AF64BE"/>
    <w:rsid w:val="00B00A33"/>
    <w:rsid w:val="00B031EE"/>
    <w:rsid w:val="00B05AEC"/>
    <w:rsid w:val="00B06338"/>
    <w:rsid w:val="00B07213"/>
    <w:rsid w:val="00B11694"/>
    <w:rsid w:val="00B14E34"/>
    <w:rsid w:val="00B25373"/>
    <w:rsid w:val="00B31DFD"/>
    <w:rsid w:val="00B41565"/>
    <w:rsid w:val="00B464CF"/>
    <w:rsid w:val="00B478D0"/>
    <w:rsid w:val="00B5012B"/>
    <w:rsid w:val="00B509DA"/>
    <w:rsid w:val="00B67813"/>
    <w:rsid w:val="00B75610"/>
    <w:rsid w:val="00B77773"/>
    <w:rsid w:val="00B810D7"/>
    <w:rsid w:val="00B814F1"/>
    <w:rsid w:val="00B84712"/>
    <w:rsid w:val="00B86AA1"/>
    <w:rsid w:val="00B8719C"/>
    <w:rsid w:val="00B87674"/>
    <w:rsid w:val="00B95757"/>
    <w:rsid w:val="00B9682C"/>
    <w:rsid w:val="00BA4C35"/>
    <w:rsid w:val="00BB234B"/>
    <w:rsid w:val="00BB288A"/>
    <w:rsid w:val="00BB336D"/>
    <w:rsid w:val="00BB651D"/>
    <w:rsid w:val="00BC0738"/>
    <w:rsid w:val="00BD273E"/>
    <w:rsid w:val="00BE19E3"/>
    <w:rsid w:val="00BE4192"/>
    <w:rsid w:val="00BE7C23"/>
    <w:rsid w:val="00C11EC7"/>
    <w:rsid w:val="00C13C54"/>
    <w:rsid w:val="00C2074B"/>
    <w:rsid w:val="00C2206F"/>
    <w:rsid w:val="00C2577F"/>
    <w:rsid w:val="00C25EB7"/>
    <w:rsid w:val="00C26A90"/>
    <w:rsid w:val="00C26F47"/>
    <w:rsid w:val="00C2710A"/>
    <w:rsid w:val="00C27827"/>
    <w:rsid w:val="00C300BC"/>
    <w:rsid w:val="00C32758"/>
    <w:rsid w:val="00C32ABA"/>
    <w:rsid w:val="00C341A0"/>
    <w:rsid w:val="00C40DCD"/>
    <w:rsid w:val="00C522DD"/>
    <w:rsid w:val="00C52F68"/>
    <w:rsid w:val="00C55959"/>
    <w:rsid w:val="00C652E4"/>
    <w:rsid w:val="00C81CB1"/>
    <w:rsid w:val="00C84004"/>
    <w:rsid w:val="00C90FA4"/>
    <w:rsid w:val="00CA61A9"/>
    <w:rsid w:val="00CA6661"/>
    <w:rsid w:val="00CB5F56"/>
    <w:rsid w:val="00CB6B42"/>
    <w:rsid w:val="00CC30FC"/>
    <w:rsid w:val="00CC343E"/>
    <w:rsid w:val="00CC4CE2"/>
    <w:rsid w:val="00CC576E"/>
    <w:rsid w:val="00CD2C5C"/>
    <w:rsid w:val="00CD3C22"/>
    <w:rsid w:val="00CD3D79"/>
    <w:rsid w:val="00CD6BF8"/>
    <w:rsid w:val="00CE372D"/>
    <w:rsid w:val="00CE4657"/>
    <w:rsid w:val="00CE51EA"/>
    <w:rsid w:val="00CF5B2F"/>
    <w:rsid w:val="00D0027E"/>
    <w:rsid w:val="00D067C6"/>
    <w:rsid w:val="00D13EC4"/>
    <w:rsid w:val="00D14679"/>
    <w:rsid w:val="00D14A88"/>
    <w:rsid w:val="00D17803"/>
    <w:rsid w:val="00D2463D"/>
    <w:rsid w:val="00D27438"/>
    <w:rsid w:val="00D36072"/>
    <w:rsid w:val="00D43505"/>
    <w:rsid w:val="00D44558"/>
    <w:rsid w:val="00D44D21"/>
    <w:rsid w:val="00D54213"/>
    <w:rsid w:val="00D612BF"/>
    <w:rsid w:val="00D6674C"/>
    <w:rsid w:val="00D7418E"/>
    <w:rsid w:val="00D74350"/>
    <w:rsid w:val="00D746F5"/>
    <w:rsid w:val="00D809B8"/>
    <w:rsid w:val="00D81A95"/>
    <w:rsid w:val="00D82629"/>
    <w:rsid w:val="00D83148"/>
    <w:rsid w:val="00D84A55"/>
    <w:rsid w:val="00DA3E52"/>
    <w:rsid w:val="00DA7D21"/>
    <w:rsid w:val="00DB38DC"/>
    <w:rsid w:val="00DB3C98"/>
    <w:rsid w:val="00DB3E7A"/>
    <w:rsid w:val="00DC6542"/>
    <w:rsid w:val="00DC69C1"/>
    <w:rsid w:val="00DD6867"/>
    <w:rsid w:val="00DE7213"/>
    <w:rsid w:val="00DE7374"/>
    <w:rsid w:val="00DF06D8"/>
    <w:rsid w:val="00DF085E"/>
    <w:rsid w:val="00DF34D7"/>
    <w:rsid w:val="00E02383"/>
    <w:rsid w:val="00E07684"/>
    <w:rsid w:val="00E13816"/>
    <w:rsid w:val="00E14B9E"/>
    <w:rsid w:val="00E16327"/>
    <w:rsid w:val="00E20513"/>
    <w:rsid w:val="00E22578"/>
    <w:rsid w:val="00E23899"/>
    <w:rsid w:val="00E51AE0"/>
    <w:rsid w:val="00E5466C"/>
    <w:rsid w:val="00E562B4"/>
    <w:rsid w:val="00E63B08"/>
    <w:rsid w:val="00E70A7D"/>
    <w:rsid w:val="00E711DC"/>
    <w:rsid w:val="00E7575E"/>
    <w:rsid w:val="00E75D45"/>
    <w:rsid w:val="00E76BEE"/>
    <w:rsid w:val="00E9192C"/>
    <w:rsid w:val="00E964F8"/>
    <w:rsid w:val="00EA69B3"/>
    <w:rsid w:val="00EA78A2"/>
    <w:rsid w:val="00EA7CF7"/>
    <w:rsid w:val="00EB0860"/>
    <w:rsid w:val="00EB08BE"/>
    <w:rsid w:val="00EB0C6E"/>
    <w:rsid w:val="00EB29B5"/>
    <w:rsid w:val="00EC1B9F"/>
    <w:rsid w:val="00EC5FD0"/>
    <w:rsid w:val="00EC6F4D"/>
    <w:rsid w:val="00ED1777"/>
    <w:rsid w:val="00ED72B1"/>
    <w:rsid w:val="00EE4A00"/>
    <w:rsid w:val="00EE4F4C"/>
    <w:rsid w:val="00EF2261"/>
    <w:rsid w:val="00EF5B1E"/>
    <w:rsid w:val="00F00C83"/>
    <w:rsid w:val="00F016B2"/>
    <w:rsid w:val="00F0633B"/>
    <w:rsid w:val="00F10EE4"/>
    <w:rsid w:val="00F12E35"/>
    <w:rsid w:val="00F23C83"/>
    <w:rsid w:val="00F36310"/>
    <w:rsid w:val="00F41642"/>
    <w:rsid w:val="00F56B00"/>
    <w:rsid w:val="00F65BB9"/>
    <w:rsid w:val="00F726EC"/>
    <w:rsid w:val="00F80411"/>
    <w:rsid w:val="00F8387D"/>
    <w:rsid w:val="00F83A20"/>
    <w:rsid w:val="00F94F12"/>
    <w:rsid w:val="00F957F8"/>
    <w:rsid w:val="00F960D8"/>
    <w:rsid w:val="00FA0D14"/>
    <w:rsid w:val="00FA2554"/>
    <w:rsid w:val="00FA25FD"/>
    <w:rsid w:val="00FA7C42"/>
    <w:rsid w:val="00FB0D53"/>
    <w:rsid w:val="00FC77DB"/>
    <w:rsid w:val="00FD6593"/>
    <w:rsid w:val="00FE1CC1"/>
    <w:rsid w:val="00FE2B13"/>
    <w:rsid w:val="00FE48F8"/>
    <w:rsid w:val="00FE4AB2"/>
    <w:rsid w:val="00FE578B"/>
    <w:rsid w:val="00FF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7CF4BAA-ADBB-4FB2-A17D-D5768A0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85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C44"/>
    <w:rPr>
      <w:color w:val="0000FF"/>
      <w:u w:val="single"/>
    </w:rPr>
  </w:style>
  <w:style w:type="paragraph" w:styleId="a4">
    <w:name w:val="Body Text"/>
    <w:basedOn w:val="a"/>
    <w:rsid w:val="006A0C44"/>
    <w:pPr>
      <w:spacing w:line="0" w:lineRule="atLeast"/>
      <w:jc w:val="center"/>
    </w:pPr>
    <w:rPr>
      <w:rFonts w:ascii="ＭＳ 明朝" w:hAnsi="ＭＳ 明朝"/>
    </w:rPr>
  </w:style>
  <w:style w:type="paragraph" w:styleId="a5">
    <w:name w:val="Date"/>
    <w:basedOn w:val="a"/>
    <w:next w:val="a"/>
    <w:rsid w:val="006A0C44"/>
    <w:rPr>
      <w:rFonts w:ascii="Times" w:hAnsi="Times" w:cs="Times"/>
      <w:color w:val="000000"/>
      <w:kern w:val="0"/>
      <w:sz w:val="24"/>
      <w:szCs w:val="24"/>
    </w:rPr>
  </w:style>
  <w:style w:type="paragraph" w:styleId="a6">
    <w:name w:val="header"/>
    <w:basedOn w:val="a"/>
    <w:link w:val="a7"/>
    <w:rsid w:val="00236EA7"/>
    <w:pPr>
      <w:tabs>
        <w:tab w:val="center" w:pos="4252"/>
        <w:tab w:val="right" w:pos="8504"/>
      </w:tabs>
      <w:snapToGrid w:val="0"/>
    </w:pPr>
  </w:style>
  <w:style w:type="character" w:customStyle="1" w:styleId="a7">
    <w:name w:val="ヘッダー (文字)"/>
    <w:basedOn w:val="a0"/>
    <w:link w:val="a6"/>
    <w:rsid w:val="00236EA7"/>
    <w:rPr>
      <w:kern w:val="2"/>
      <w:sz w:val="21"/>
      <w:szCs w:val="21"/>
    </w:rPr>
  </w:style>
  <w:style w:type="paragraph" w:styleId="a8">
    <w:name w:val="footer"/>
    <w:basedOn w:val="a"/>
    <w:link w:val="a9"/>
    <w:rsid w:val="00236EA7"/>
    <w:pPr>
      <w:tabs>
        <w:tab w:val="center" w:pos="4252"/>
        <w:tab w:val="right" w:pos="8504"/>
      </w:tabs>
      <w:snapToGrid w:val="0"/>
    </w:pPr>
  </w:style>
  <w:style w:type="character" w:customStyle="1" w:styleId="a9">
    <w:name w:val="フッター (文字)"/>
    <w:basedOn w:val="a0"/>
    <w:link w:val="a8"/>
    <w:rsid w:val="00236EA7"/>
    <w:rPr>
      <w:kern w:val="2"/>
      <w:sz w:val="21"/>
      <w:szCs w:val="21"/>
    </w:rPr>
  </w:style>
  <w:style w:type="character" w:customStyle="1" w:styleId="ft">
    <w:name w:val="ft"/>
    <w:basedOn w:val="a0"/>
    <w:rsid w:val="00AB27AA"/>
  </w:style>
  <w:style w:type="paragraph" w:styleId="aa">
    <w:name w:val="List Paragraph"/>
    <w:basedOn w:val="a"/>
    <w:uiPriority w:val="34"/>
    <w:qFormat/>
    <w:rsid w:val="00087B40"/>
    <w:pPr>
      <w:ind w:leftChars="400" w:left="840"/>
    </w:pPr>
    <w:rPr>
      <w:szCs w:val="22"/>
    </w:rPr>
  </w:style>
  <w:style w:type="paragraph" w:styleId="ab">
    <w:name w:val="Balloon Text"/>
    <w:basedOn w:val="a"/>
    <w:link w:val="ac"/>
    <w:rsid w:val="00952F5B"/>
    <w:rPr>
      <w:rFonts w:ascii="Arial" w:eastAsia="ＭＳ ゴシック" w:hAnsi="Arial"/>
      <w:sz w:val="18"/>
      <w:szCs w:val="18"/>
    </w:rPr>
  </w:style>
  <w:style w:type="character" w:customStyle="1" w:styleId="ac">
    <w:name w:val="吹き出し (文字)"/>
    <w:basedOn w:val="a0"/>
    <w:link w:val="ab"/>
    <w:rsid w:val="00952F5B"/>
    <w:rPr>
      <w:rFonts w:ascii="Arial" w:eastAsia="ＭＳ ゴシック" w:hAnsi="Arial" w:cs="Times New Roman"/>
      <w:kern w:val="2"/>
      <w:sz w:val="18"/>
      <w:szCs w:val="18"/>
    </w:rPr>
  </w:style>
  <w:style w:type="paragraph" w:styleId="ad">
    <w:name w:val="Plain Text"/>
    <w:basedOn w:val="a"/>
    <w:link w:val="ae"/>
    <w:rsid w:val="0093658D"/>
    <w:rPr>
      <w:rFonts w:ascii="ＭＳ 明朝"/>
      <w:color w:val="FF0000"/>
      <w:sz w:val="24"/>
      <w:szCs w:val="20"/>
    </w:rPr>
  </w:style>
  <w:style w:type="character" w:customStyle="1" w:styleId="ae">
    <w:name w:val="書式なし (文字)"/>
    <w:basedOn w:val="a0"/>
    <w:link w:val="ad"/>
    <w:rsid w:val="0093658D"/>
    <w:rPr>
      <w:rFonts w:ascii="ＭＳ 明朝"/>
      <w:color w:val="FF0000"/>
      <w:kern w:val="2"/>
      <w:sz w:val="24"/>
    </w:rPr>
  </w:style>
  <w:style w:type="table" w:styleId="af">
    <w:name w:val="Table Grid"/>
    <w:basedOn w:val="a1"/>
    <w:rsid w:val="00A5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223E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60618">
      <w:bodyDiv w:val="1"/>
      <w:marLeft w:val="0"/>
      <w:marRight w:val="0"/>
      <w:marTop w:val="0"/>
      <w:marBottom w:val="0"/>
      <w:divBdr>
        <w:top w:val="none" w:sz="0" w:space="0" w:color="auto"/>
        <w:left w:val="none" w:sz="0" w:space="0" w:color="auto"/>
        <w:bottom w:val="none" w:sz="0" w:space="0" w:color="auto"/>
        <w:right w:val="none" w:sz="0" w:space="0" w:color="auto"/>
      </w:divBdr>
    </w:div>
    <w:div w:id="726152959">
      <w:bodyDiv w:val="1"/>
      <w:marLeft w:val="0"/>
      <w:marRight w:val="0"/>
      <w:marTop w:val="0"/>
      <w:marBottom w:val="0"/>
      <w:divBdr>
        <w:top w:val="none" w:sz="0" w:space="0" w:color="auto"/>
        <w:left w:val="none" w:sz="0" w:space="0" w:color="auto"/>
        <w:bottom w:val="none" w:sz="0" w:space="0" w:color="auto"/>
        <w:right w:val="none" w:sz="0" w:space="0" w:color="auto"/>
      </w:divBdr>
      <w:divsChild>
        <w:div w:id="1575973166">
          <w:marLeft w:val="0"/>
          <w:marRight w:val="0"/>
          <w:marTop w:val="0"/>
          <w:marBottom w:val="0"/>
          <w:divBdr>
            <w:top w:val="none" w:sz="0" w:space="0" w:color="auto"/>
            <w:left w:val="none" w:sz="0" w:space="0" w:color="auto"/>
            <w:bottom w:val="none" w:sz="0" w:space="0" w:color="auto"/>
            <w:right w:val="none" w:sz="0" w:space="0" w:color="auto"/>
          </w:divBdr>
          <w:divsChild>
            <w:div w:id="2024238494">
              <w:marLeft w:val="0"/>
              <w:marRight w:val="0"/>
              <w:marTop w:val="0"/>
              <w:marBottom w:val="0"/>
              <w:divBdr>
                <w:top w:val="none" w:sz="0" w:space="0" w:color="auto"/>
                <w:left w:val="none" w:sz="0" w:space="0" w:color="auto"/>
                <w:bottom w:val="none" w:sz="0" w:space="0" w:color="auto"/>
                <w:right w:val="none" w:sz="0" w:space="0" w:color="auto"/>
              </w:divBdr>
              <w:divsChild>
                <w:div w:id="297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344">
      <w:bodyDiv w:val="1"/>
      <w:marLeft w:val="0"/>
      <w:marRight w:val="0"/>
      <w:marTop w:val="0"/>
      <w:marBottom w:val="0"/>
      <w:divBdr>
        <w:top w:val="none" w:sz="0" w:space="0" w:color="auto"/>
        <w:left w:val="none" w:sz="0" w:space="0" w:color="auto"/>
        <w:bottom w:val="none" w:sz="0" w:space="0" w:color="auto"/>
        <w:right w:val="none" w:sz="0" w:space="0" w:color="auto"/>
      </w:divBdr>
    </w:div>
    <w:div w:id="1160124212">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5">
          <w:marLeft w:val="0"/>
          <w:marRight w:val="0"/>
          <w:marTop w:val="0"/>
          <w:marBottom w:val="0"/>
          <w:divBdr>
            <w:top w:val="none" w:sz="0" w:space="0" w:color="auto"/>
            <w:left w:val="none" w:sz="0" w:space="0" w:color="auto"/>
            <w:bottom w:val="none" w:sz="0" w:space="0" w:color="auto"/>
            <w:right w:val="none" w:sz="0" w:space="0" w:color="auto"/>
          </w:divBdr>
          <w:divsChild>
            <w:div w:id="1992711941">
              <w:marLeft w:val="0"/>
              <w:marRight w:val="0"/>
              <w:marTop w:val="0"/>
              <w:marBottom w:val="0"/>
              <w:divBdr>
                <w:top w:val="none" w:sz="0" w:space="0" w:color="auto"/>
                <w:left w:val="none" w:sz="0" w:space="0" w:color="auto"/>
                <w:bottom w:val="none" w:sz="0" w:space="0" w:color="auto"/>
                <w:right w:val="none" w:sz="0" w:space="0" w:color="auto"/>
              </w:divBdr>
              <w:divsChild>
                <w:div w:id="6005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748">
      <w:bodyDiv w:val="1"/>
      <w:marLeft w:val="0"/>
      <w:marRight w:val="0"/>
      <w:marTop w:val="0"/>
      <w:marBottom w:val="0"/>
      <w:divBdr>
        <w:top w:val="none" w:sz="0" w:space="0" w:color="auto"/>
        <w:left w:val="none" w:sz="0" w:space="0" w:color="auto"/>
        <w:bottom w:val="none" w:sz="0" w:space="0" w:color="auto"/>
        <w:right w:val="none" w:sz="0" w:space="0" w:color="auto"/>
      </w:divBdr>
      <w:divsChild>
        <w:div w:id="1456481331">
          <w:marLeft w:val="0"/>
          <w:marRight w:val="0"/>
          <w:marTop w:val="0"/>
          <w:marBottom w:val="0"/>
          <w:divBdr>
            <w:top w:val="none" w:sz="0" w:space="0" w:color="auto"/>
            <w:left w:val="none" w:sz="0" w:space="0" w:color="auto"/>
            <w:bottom w:val="none" w:sz="0" w:space="0" w:color="auto"/>
            <w:right w:val="none" w:sz="0" w:space="0" w:color="auto"/>
          </w:divBdr>
          <w:divsChild>
            <w:div w:id="1751002861">
              <w:marLeft w:val="0"/>
              <w:marRight w:val="0"/>
              <w:marTop w:val="0"/>
              <w:marBottom w:val="0"/>
              <w:divBdr>
                <w:top w:val="none" w:sz="0" w:space="0" w:color="auto"/>
                <w:left w:val="none" w:sz="0" w:space="0" w:color="auto"/>
                <w:bottom w:val="none" w:sz="0" w:space="0" w:color="auto"/>
                <w:right w:val="none" w:sz="0" w:space="0" w:color="auto"/>
              </w:divBdr>
              <w:divsChild>
                <w:div w:id="3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964">
      <w:bodyDiv w:val="1"/>
      <w:marLeft w:val="0"/>
      <w:marRight w:val="0"/>
      <w:marTop w:val="0"/>
      <w:marBottom w:val="0"/>
      <w:divBdr>
        <w:top w:val="none" w:sz="0" w:space="0" w:color="auto"/>
        <w:left w:val="none" w:sz="0" w:space="0" w:color="auto"/>
        <w:bottom w:val="none" w:sz="0" w:space="0" w:color="auto"/>
        <w:right w:val="none" w:sz="0" w:space="0" w:color="auto"/>
      </w:divBdr>
      <w:divsChild>
        <w:div w:id="1280719801">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60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4450">
      <w:bodyDiv w:val="1"/>
      <w:marLeft w:val="0"/>
      <w:marRight w:val="0"/>
      <w:marTop w:val="0"/>
      <w:marBottom w:val="0"/>
      <w:divBdr>
        <w:top w:val="none" w:sz="0" w:space="0" w:color="auto"/>
        <w:left w:val="none" w:sz="0" w:space="0" w:color="auto"/>
        <w:bottom w:val="none" w:sz="0" w:space="0" w:color="auto"/>
        <w:right w:val="none" w:sz="0" w:space="0" w:color="auto"/>
      </w:divBdr>
    </w:div>
    <w:div w:id="1540126137">
      <w:bodyDiv w:val="1"/>
      <w:marLeft w:val="0"/>
      <w:marRight w:val="0"/>
      <w:marTop w:val="0"/>
      <w:marBottom w:val="0"/>
      <w:divBdr>
        <w:top w:val="none" w:sz="0" w:space="0" w:color="auto"/>
        <w:left w:val="none" w:sz="0" w:space="0" w:color="auto"/>
        <w:bottom w:val="none" w:sz="0" w:space="0" w:color="auto"/>
        <w:right w:val="none" w:sz="0" w:space="0" w:color="auto"/>
      </w:divBdr>
    </w:div>
    <w:div w:id="1540825544">
      <w:bodyDiv w:val="1"/>
      <w:marLeft w:val="0"/>
      <w:marRight w:val="0"/>
      <w:marTop w:val="0"/>
      <w:marBottom w:val="0"/>
      <w:divBdr>
        <w:top w:val="none" w:sz="0" w:space="0" w:color="auto"/>
        <w:left w:val="none" w:sz="0" w:space="0" w:color="auto"/>
        <w:bottom w:val="none" w:sz="0" w:space="0" w:color="auto"/>
        <w:right w:val="none" w:sz="0" w:space="0" w:color="auto"/>
      </w:divBdr>
    </w:div>
    <w:div w:id="1711882901">
      <w:bodyDiv w:val="1"/>
      <w:marLeft w:val="0"/>
      <w:marRight w:val="0"/>
      <w:marTop w:val="0"/>
      <w:marBottom w:val="0"/>
      <w:divBdr>
        <w:top w:val="none" w:sz="0" w:space="0" w:color="auto"/>
        <w:left w:val="none" w:sz="0" w:space="0" w:color="auto"/>
        <w:bottom w:val="none" w:sz="0" w:space="0" w:color="auto"/>
        <w:right w:val="none" w:sz="0" w:space="0" w:color="auto"/>
      </w:divBdr>
    </w:div>
    <w:div w:id="1934194061">
      <w:bodyDiv w:val="1"/>
      <w:marLeft w:val="0"/>
      <w:marRight w:val="0"/>
      <w:marTop w:val="0"/>
      <w:marBottom w:val="0"/>
      <w:divBdr>
        <w:top w:val="none" w:sz="0" w:space="0" w:color="auto"/>
        <w:left w:val="none" w:sz="0" w:space="0" w:color="auto"/>
        <w:bottom w:val="none" w:sz="0" w:space="0" w:color="auto"/>
        <w:right w:val="none" w:sz="0" w:space="0" w:color="auto"/>
      </w:divBdr>
    </w:div>
    <w:div w:id="1997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47F10-5799-478B-AAD5-0F1992FA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1008</Words>
  <Characters>5748</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東京形成歯科研究会100時間コース</vt:lpstr>
      <vt:lpstr>東京形成歯科研究会100時間コース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東京形成歯科研究会100時間コース</dc:title>
  <dc:subject/>
  <dc:creator>奥寺　元</dc:creator>
  <cp:keywords/>
  <dc:description/>
  <cp:lastModifiedBy>押田浩文</cp:lastModifiedBy>
  <cp:revision>4</cp:revision>
  <cp:lastPrinted>2015-05-13T06:42:00Z</cp:lastPrinted>
  <dcterms:created xsi:type="dcterms:W3CDTF">2015-05-13T06:20:00Z</dcterms:created>
  <dcterms:modified xsi:type="dcterms:W3CDTF">2015-05-13T06:42:00Z</dcterms:modified>
</cp:coreProperties>
</file>